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7A76F" w14:textId="6C763340" w:rsidR="004444A7" w:rsidRDefault="00731982" w:rsidP="007319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0D98FD56" w14:textId="76E1174C" w:rsidR="00731982" w:rsidRDefault="00731982" w:rsidP="007319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_____________ </w:t>
      </w:r>
      <w:proofErr w:type="spellStart"/>
      <w:r>
        <w:rPr>
          <w:rFonts w:ascii="Times New Roman" w:hAnsi="Times New Roman" w:cs="Times New Roman"/>
        </w:rPr>
        <w:t>Шаруев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14:paraId="3447A962" w14:textId="6E3DC05F" w:rsidR="00731982" w:rsidRDefault="00731982" w:rsidP="007319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 2018 г.</w:t>
      </w:r>
    </w:p>
    <w:p w14:paraId="5B692AE9" w14:textId="77777777" w:rsidR="004444A7" w:rsidRDefault="004444A7" w:rsidP="004444A7">
      <w:pPr>
        <w:jc w:val="center"/>
        <w:rPr>
          <w:rFonts w:ascii="Times New Roman" w:hAnsi="Times New Roman" w:cs="Times New Roman"/>
        </w:rPr>
      </w:pPr>
    </w:p>
    <w:p w14:paraId="0D8644B2" w14:textId="77777777" w:rsidR="004444A7" w:rsidRDefault="004444A7" w:rsidP="004444A7">
      <w:pPr>
        <w:jc w:val="center"/>
        <w:rPr>
          <w:rFonts w:ascii="Times New Roman" w:hAnsi="Times New Roman" w:cs="Times New Roman"/>
        </w:rPr>
      </w:pPr>
    </w:p>
    <w:p w14:paraId="0958BDB0" w14:textId="77777777" w:rsidR="004444A7" w:rsidRDefault="004444A7" w:rsidP="004444A7">
      <w:pPr>
        <w:jc w:val="center"/>
        <w:rPr>
          <w:rFonts w:ascii="Times New Roman" w:hAnsi="Times New Roman" w:cs="Times New Roman"/>
        </w:rPr>
      </w:pPr>
    </w:p>
    <w:p w14:paraId="25471E4C" w14:textId="77777777" w:rsidR="004444A7" w:rsidRDefault="004444A7" w:rsidP="004444A7">
      <w:pPr>
        <w:jc w:val="center"/>
        <w:rPr>
          <w:rFonts w:ascii="Times New Roman" w:hAnsi="Times New Roman" w:cs="Times New Roman"/>
        </w:rPr>
      </w:pPr>
    </w:p>
    <w:p w14:paraId="64E8C1F3" w14:textId="77777777" w:rsidR="00731982" w:rsidRDefault="004444A7" w:rsidP="004444A7">
      <w:pPr>
        <w:jc w:val="center"/>
        <w:rPr>
          <w:rFonts w:ascii="Times New Roman" w:hAnsi="Times New Roman" w:cs="Times New Roman"/>
          <w:b/>
          <w:color w:val="3516F2"/>
          <w:sz w:val="36"/>
          <w:szCs w:val="36"/>
        </w:rPr>
      </w:pPr>
      <w:r w:rsidRPr="00DD45FC">
        <w:rPr>
          <w:rFonts w:ascii="Times New Roman" w:hAnsi="Times New Roman" w:cs="Times New Roman"/>
          <w:b/>
          <w:color w:val="3516F2"/>
          <w:sz w:val="36"/>
          <w:szCs w:val="36"/>
        </w:rPr>
        <w:t>ИНВЕСТИЦИОННАЯ ПРОГРАММА</w:t>
      </w:r>
    </w:p>
    <w:p w14:paraId="4AE450DF" w14:textId="78A31DB3" w:rsidR="00D603FA" w:rsidRPr="00DD45FC" w:rsidRDefault="00731982" w:rsidP="004444A7">
      <w:pPr>
        <w:jc w:val="center"/>
        <w:rPr>
          <w:rFonts w:ascii="Times New Roman" w:hAnsi="Times New Roman" w:cs="Times New Roman"/>
          <w:b/>
          <w:color w:val="3516F2"/>
          <w:sz w:val="36"/>
          <w:szCs w:val="36"/>
        </w:rPr>
      </w:pPr>
      <w:r>
        <w:rPr>
          <w:rFonts w:ascii="Times New Roman" w:hAnsi="Times New Roman" w:cs="Times New Roman"/>
          <w:b/>
          <w:color w:val="3516F2"/>
          <w:sz w:val="36"/>
          <w:szCs w:val="36"/>
        </w:rPr>
        <w:t>ООО «СЕВЕРЭНЕРГО»</w:t>
      </w:r>
      <w:r w:rsidR="004444A7" w:rsidRPr="00DD45FC">
        <w:rPr>
          <w:rFonts w:ascii="Times New Roman" w:hAnsi="Times New Roman" w:cs="Times New Roman"/>
          <w:b/>
          <w:color w:val="3516F2"/>
          <w:sz w:val="36"/>
          <w:szCs w:val="36"/>
        </w:rPr>
        <w:t xml:space="preserve"> </w:t>
      </w:r>
    </w:p>
    <w:p w14:paraId="2B58C8D9" w14:textId="2626B322" w:rsidR="00DD45FC" w:rsidRPr="00DC3AC5" w:rsidRDefault="00731982" w:rsidP="004444A7">
      <w:pPr>
        <w:jc w:val="center"/>
        <w:rPr>
          <w:rFonts w:ascii="Times New Roman" w:hAnsi="Times New Roman" w:cs="Times New Roman"/>
          <w:b/>
          <w:color w:val="3516F2"/>
          <w:sz w:val="36"/>
          <w:szCs w:val="36"/>
        </w:rPr>
      </w:pPr>
      <w:r>
        <w:rPr>
          <w:rFonts w:ascii="Times New Roman" w:hAnsi="Times New Roman" w:cs="Times New Roman"/>
          <w:b/>
          <w:color w:val="3516F2"/>
          <w:sz w:val="36"/>
          <w:szCs w:val="36"/>
        </w:rPr>
        <w:t xml:space="preserve">ПО </w:t>
      </w:r>
      <w:r w:rsidR="004444A7" w:rsidRPr="00DD45FC">
        <w:rPr>
          <w:rFonts w:ascii="Times New Roman" w:hAnsi="Times New Roman" w:cs="Times New Roman"/>
          <w:b/>
          <w:color w:val="3516F2"/>
          <w:sz w:val="36"/>
          <w:szCs w:val="36"/>
        </w:rPr>
        <w:t>СТРОИТЕЛЬСТВ</w:t>
      </w:r>
      <w:r>
        <w:rPr>
          <w:rFonts w:ascii="Times New Roman" w:hAnsi="Times New Roman" w:cs="Times New Roman"/>
          <w:b/>
          <w:color w:val="3516F2"/>
          <w:sz w:val="36"/>
          <w:szCs w:val="36"/>
        </w:rPr>
        <w:t>У</w:t>
      </w:r>
      <w:r w:rsidR="00DD45FC" w:rsidRPr="00DD45FC">
        <w:rPr>
          <w:rFonts w:ascii="Times New Roman" w:hAnsi="Times New Roman" w:cs="Times New Roman"/>
          <w:b/>
          <w:color w:val="3516F2"/>
          <w:sz w:val="36"/>
          <w:szCs w:val="36"/>
        </w:rPr>
        <w:t xml:space="preserve"> </w:t>
      </w:r>
      <w:r w:rsidR="004444A7" w:rsidRPr="00DD45FC">
        <w:rPr>
          <w:rFonts w:ascii="Times New Roman" w:hAnsi="Times New Roman" w:cs="Times New Roman"/>
          <w:b/>
          <w:color w:val="3516F2"/>
          <w:sz w:val="36"/>
          <w:szCs w:val="36"/>
        </w:rPr>
        <w:t xml:space="preserve">ВОЗДУШНОЙ ЛИНИИ ЭЛЕКТРОПЕРЕДАЧ </w:t>
      </w:r>
      <w:r>
        <w:rPr>
          <w:rFonts w:ascii="Times New Roman" w:hAnsi="Times New Roman" w:cs="Times New Roman"/>
          <w:b/>
          <w:color w:val="3516F2"/>
          <w:sz w:val="36"/>
          <w:szCs w:val="36"/>
        </w:rPr>
        <w:t>10</w:t>
      </w:r>
      <w:r w:rsidR="00DD45FC">
        <w:rPr>
          <w:rFonts w:ascii="Times New Roman" w:hAnsi="Times New Roman" w:cs="Times New Roman"/>
          <w:b/>
          <w:color w:val="3516F2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516F2"/>
          <w:sz w:val="36"/>
          <w:szCs w:val="36"/>
        </w:rPr>
        <w:t>к</w:t>
      </w:r>
      <w:r w:rsidR="00DD45FC">
        <w:rPr>
          <w:rFonts w:ascii="Times New Roman" w:hAnsi="Times New Roman" w:cs="Times New Roman"/>
          <w:b/>
          <w:color w:val="3516F2"/>
          <w:sz w:val="36"/>
          <w:szCs w:val="36"/>
        </w:rPr>
        <w:t>В</w:t>
      </w:r>
      <w:proofErr w:type="spellEnd"/>
      <w:r w:rsidR="00DD45FC">
        <w:rPr>
          <w:rFonts w:ascii="Times New Roman" w:hAnsi="Times New Roman" w:cs="Times New Roman"/>
          <w:b/>
          <w:color w:val="3516F2"/>
          <w:sz w:val="36"/>
          <w:szCs w:val="36"/>
        </w:rPr>
        <w:t xml:space="preserve"> </w:t>
      </w:r>
      <w:r w:rsidR="00BA2A49">
        <w:rPr>
          <w:rFonts w:ascii="Times New Roman" w:hAnsi="Times New Roman" w:cs="Times New Roman"/>
          <w:b/>
          <w:color w:val="3516F2"/>
          <w:sz w:val="36"/>
          <w:szCs w:val="36"/>
        </w:rPr>
        <w:t xml:space="preserve">от </w:t>
      </w:r>
      <w:r w:rsidR="00D82672" w:rsidRPr="00DC3AC5">
        <w:rPr>
          <w:rFonts w:ascii="Times New Roman" w:hAnsi="Times New Roman" w:cs="Times New Roman"/>
          <w:b/>
          <w:color w:val="3516F2"/>
          <w:sz w:val="36"/>
          <w:szCs w:val="36"/>
        </w:rPr>
        <w:t>ТП-6 до ТП-7 ТП-8 и от ТП-8 до ТП-9</w:t>
      </w:r>
    </w:p>
    <w:p w14:paraId="1B674FBE" w14:textId="081DEF72" w:rsidR="00DD45FC" w:rsidRDefault="00DD45FC" w:rsidP="004444A7">
      <w:pPr>
        <w:jc w:val="center"/>
        <w:rPr>
          <w:rFonts w:ascii="Times New Roman" w:hAnsi="Times New Roman" w:cs="Times New Roman"/>
          <w:b/>
          <w:color w:val="3516F2"/>
          <w:sz w:val="36"/>
          <w:szCs w:val="36"/>
        </w:rPr>
      </w:pPr>
      <w:r w:rsidRPr="00DC3AC5">
        <w:rPr>
          <w:rFonts w:ascii="Times New Roman" w:hAnsi="Times New Roman" w:cs="Times New Roman"/>
          <w:b/>
          <w:color w:val="3516F2"/>
          <w:sz w:val="36"/>
          <w:szCs w:val="36"/>
        </w:rPr>
        <w:t>В</w:t>
      </w:r>
      <w:r w:rsidR="004444A7" w:rsidRPr="00DC3AC5">
        <w:rPr>
          <w:rFonts w:ascii="Times New Roman" w:hAnsi="Times New Roman" w:cs="Times New Roman"/>
          <w:b/>
          <w:color w:val="3516F2"/>
          <w:sz w:val="36"/>
          <w:szCs w:val="36"/>
        </w:rPr>
        <w:t xml:space="preserve"> ПЕРЕСЛАВСКОМ РАЙОНЕ ЯРОСЛАВСКОЙ ОБЛАСТИ</w:t>
      </w:r>
      <w:r w:rsidR="004444A7" w:rsidRPr="00DD45FC">
        <w:rPr>
          <w:rFonts w:ascii="Times New Roman" w:hAnsi="Times New Roman" w:cs="Times New Roman"/>
          <w:b/>
          <w:color w:val="3516F2"/>
          <w:sz w:val="36"/>
          <w:szCs w:val="36"/>
        </w:rPr>
        <w:t xml:space="preserve"> </w:t>
      </w:r>
    </w:p>
    <w:p w14:paraId="596FD43C" w14:textId="1EF3C2C7" w:rsidR="004444A7" w:rsidRPr="00DD45FC" w:rsidRDefault="00682ED6" w:rsidP="004444A7">
      <w:pPr>
        <w:jc w:val="center"/>
        <w:rPr>
          <w:rFonts w:ascii="Times New Roman" w:hAnsi="Times New Roman" w:cs="Times New Roman"/>
          <w:b/>
          <w:color w:val="3516F2"/>
          <w:sz w:val="36"/>
          <w:szCs w:val="36"/>
        </w:rPr>
      </w:pPr>
      <w:r w:rsidRPr="00682ED6">
        <w:rPr>
          <w:rFonts w:ascii="Times New Roman" w:hAnsi="Times New Roman" w:cs="Times New Roman"/>
          <w:b/>
          <w:color w:val="3516F2"/>
          <w:sz w:val="36"/>
          <w:szCs w:val="36"/>
        </w:rPr>
        <w:t>в</w:t>
      </w:r>
      <w:r w:rsidR="004444A7" w:rsidRPr="00682ED6">
        <w:rPr>
          <w:rFonts w:ascii="Times New Roman" w:hAnsi="Times New Roman" w:cs="Times New Roman"/>
          <w:b/>
          <w:color w:val="3516F2"/>
          <w:sz w:val="36"/>
          <w:szCs w:val="36"/>
        </w:rPr>
        <w:t xml:space="preserve"> 2019</w:t>
      </w:r>
      <w:r w:rsidRPr="00682ED6">
        <w:rPr>
          <w:rFonts w:ascii="Times New Roman" w:hAnsi="Times New Roman" w:cs="Times New Roman"/>
          <w:b/>
          <w:color w:val="3516F2"/>
          <w:sz w:val="36"/>
          <w:szCs w:val="36"/>
        </w:rPr>
        <w:t xml:space="preserve"> </w:t>
      </w:r>
      <w:r w:rsidR="00131F17" w:rsidRPr="00682ED6">
        <w:rPr>
          <w:rFonts w:ascii="Times New Roman" w:hAnsi="Times New Roman" w:cs="Times New Roman"/>
          <w:b/>
          <w:color w:val="3516F2"/>
          <w:sz w:val="36"/>
          <w:szCs w:val="36"/>
        </w:rPr>
        <w:t>г</w:t>
      </w:r>
      <w:r w:rsidRPr="00682ED6">
        <w:rPr>
          <w:rFonts w:ascii="Times New Roman" w:hAnsi="Times New Roman" w:cs="Times New Roman"/>
          <w:b/>
          <w:color w:val="3516F2"/>
          <w:sz w:val="36"/>
          <w:szCs w:val="36"/>
        </w:rPr>
        <w:t>оду</w:t>
      </w:r>
    </w:p>
    <w:p w14:paraId="25FD9B0F" w14:textId="509F47EC" w:rsidR="004444A7" w:rsidRPr="00F74B89" w:rsidRDefault="004444A7" w:rsidP="004444A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99705CD" w14:textId="01C62D84" w:rsidR="004444A7" w:rsidRDefault="004444A7" w:rsidP="004444A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ACCE298" w14:textId="111D9932" w:rsidR="004444A7" w:rsidRDefault="004444A7" w:rsidP="004444A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78AD195" w14:textId="5C3577A9" w:rsidR="004444A7" w:rsidRDefault="004444A7" w:rsidP="004444A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580F6B7" w14:textId="77777777" w:rsidR="00E03110" w:rsidRDefault="00E03110" w:rsidP="007319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  <w:sectPr w:rsidR="00E03110" w:rsidSect="00CA786B">
          <w:footerReference w:type="default" r:id="rId8"/>
          <w:pgSz w:w="16838" w:h="11906" w:orient="landscape"/>
          <w:pgMar w:top="1701" w:right="962" w:bottom="850" w:left="1134" w:header="708" w:footer="708" w:gutter="0"/>
          <w:cols w:space="708"/>
          <w:docGrid w:linePitch="360"/>
        </w:sectPr>
      </w:pPr>
    </w:p>
    <w:p w14:paraId="39F14E65" w14:textId="3558AA10" w:rsidR="00731982" w:rsidRPr="00203C60" w:rsidRDefault="00731982" w:rsidP="00731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C6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СОДЕРЖАНИЕ</w:t>
      </w:r>
    </w:p>
    <w:p w14:paraId="5A4797A1" w14:textId="77777777" w:rsidR="0023267B" w:rsidRPr="00C47C04" w:rsidRDefault="0023267B" w:rsidP="007319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14:paraId="1BA99C8E" w14:textId="77777777" w:rsidR="00203C60" w:rsidRDefault="00203C60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531EBCB" w14:textId="77777777" w:rsidR="00203C60" w:rsidRDefault="00203C60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F1704F" w14:textId="77777777" w:rsidR="00203C60" w:rsidRDefault="00203C60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05DD90F" w14:textId="772FC04E" w:rsidR="00731982" w:rsidRPr="00C47C04" w:rsidRDefault="00731982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инвестиционной программы</w:t>
      </w:r>
    </w:p>
    <w:p w14:paraId="2852B668" w14:textId="2424F644" w:rsidR="00731982" w:rsidRPr="00C47C04" w:rsidRDefault="00731982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1. Общие сведения об организации</w:t>
      </w:r>
    </w:p>
    <w:p w14:paraId="4834AB63" w14:textId="642A1757" w:rsidR="00731982" w:rsidRPr="00C47C04" w:rsidRDefault="00731982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2. Описание электросетевого хозяйства территориальной сетевой организации</w:t>
      </w:r>
    </w:p>
    <w:p w14:paraId="66AF1476" w14:textId="627D7241" w:rsidR="00731982" w:rsidRPr="00682ED6" w:rsidRDefault="00731982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Обоснование необходимости реализации инвестиционного </w:t>
      </w:r>
      <w:r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проекта в 2019</w:t>
      </w:r>
      <w:r w:rsidR="00682ED6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203C60">
        <w:rPr>
          <w:rFonts w:ascii="Times New Roman" w:eastAsia="Times New Roman" w:hAnsi="Times New Roman" w:cs="Times New Roman"/>
          <w:sz w:val="30"/>
          <w:szCs w:val="30"/>
          <w:lang w:eastAsia="ru-RU"/>
        </w:rPr>
        <w:t>од.</w:t>
      </w:r>
    </w:p>
    <w:p w14:paraId="13E9AF05" w14:textId="159653F0" w:rsidR="00EC6D59" w:rsidRPr="000F7800" w:rsidRDefault="000F7800" w:rsidP="000F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7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731982" w:rsidRPr="000F7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Строительство </w:t>
      </w:r>
      <w:r w:rsidR="0091047D" w:rsidRPr="000F780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воздушной линии</w:t>
      </w:r>
      <w:r w:rsidR="0023267B" w:rsidRPr="000F7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</w:t>
      </w:r>
      <w:proofErr w:type="spellStart"/>
      <w:r w:rsidR="0023267B" w:rsidRPr="000F7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кВ</w:t>
      </w:r>
      <w:proofErr w:type="spellEnd"/>
      <w:r w:rsidR="0091047D" w:rsidRPr="000F7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EC6D59" w:rsidRPr="000F7800">
        <w:rPr>
          <w:rFonts w:ascii="Times New Roman" w:eastAsia="Times New Roman" w:hAnsi="Times New Roman" w:cs="Times New Roman"/>
          <w:sz w:val="30"/>
          <w:szCs w:val="30"/>
          <w:lang w:eastAsia="ru-RU"/>
        </w:rPr>
        <w:t>ТП-6 до ТП-7 ТП-8 и от ТП-8 до ТП-9</w:t>
      </w:r>
    </w:p>
    <w:p w14:paraId="22FDE899" w14:textId="33854579" w:rsidR="00131F17" w:rsidRPr="00682ED6" w:rsidRDefault="00203C60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23267B"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E0BB3"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1982"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объема финансовых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потребностей</w:t>
      </w:r>
      <w:r w:rsidR="00731982"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реализацию мероприятий инвестиционной программы </w:t>
      </w:r>
      <w:r w:rsid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31982"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 «</w:t>
      </w:r>
      <w:r w:rsidR="0023267B"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Северэнерго</w:t>
      </w:r>
      <w:r w:rsidR="00731982"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="00731982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131F17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>2019</w:t>
      </w:r>
      <w:r w:rsidR="00682ED6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1F17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од.</w:t>
      </w:r>
    </w:p>
    <w:p w14:paraId="00039A5F" w14:textId="7909412F" w:rsidR="00203C60" w:rsidRDefault="00D77774" w:rsidP="00232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3267B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203C60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Источники финансирования инвестиционной программы на 2019 г</w:t>
      </w:r>
      <w:r w:rsidR="00203C60">
        <w:rPr>
          <w:rFonts w:ascii="Times New Roman" w:eastAsia="Times New Roman" w:hAnsi="Times New Roman" w:cs="Times New Roman"/>
          <w:sz w:val="30"/>
          <w:szCs w:val="30"/>
          <w:lang w:eastAsia="ru-RU"/>
        </w:rPr>
        <w:t>од.</w:t>
      </w:r>
    </w:p>
    <w:p w14:paraId="2BC25BFD" w14:textId="1100B639" w:rsidR="00131F17" w:rsidRPr="00682ED6" w:rsidRDefault="00203C60" w:rsidP="00232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="00731982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Календарный план инвестиционной</w:t>
      </w:r>
      <w:r w:rsidR="00731982"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1982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</w:t>
      </w:r>
      <w:r w:rsidR="0023267B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131F17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>2019</w:t>
      </w:r>
      <w:r w:rsidR="00682ED6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1F17" w:rsidRPr="00682ED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од.</w:t>
      </w:r>
    </w:p>
    <w:p w14:paraId="787165A2" w14:textId="4E23A561" w:rsidR="0023267B" w:rsidRPr="00C47C04" w:rsidRDefault="00731982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</w:t>
      </w:r>
    </w:p>
    <w:p w14:paraId="125A3E6D" w14:textId="77777777" w:rsidR="00D77774" w:rsidRDefault="00D77774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9EEB51" w14:textId="29FE0D8A" w:rsidR="00731982" w:rsidRDefault="00731982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Приложения</w:t>
      </w:r>
    </w:p>
    <w:p w14:paraId="4D149752" w14:textId="3DD137A6" w:rsidR="00D77774" w:rsidRPr="00C47C04" w:rsidRDefault="000F7800" w:rsidP="0073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1. План трассы строительства ВЛ-10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</w:t>
      </w:r>
      <w:proofErr w:type="spellEnd"/>
    </w:p>
    <w:p w14:paraId="026BF729" w14:textId="68C14CCA" w:rsidR="000F7800" w:rsidRPr="00203C60" w:rsidRDefault="00731982" w:rsidP="000F7800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0F780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3267B"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7800" w:rsidRPr="00203C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Локальный сметный </w:t>
      </w:r>
      <w:proofErr w:type="gramStart"/>
      <w:r w:rsidR="000F7800" w:rsidRPr="00203C6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  «</w:t>
      </w:r>
      <w:proofErr w:type="gramEnd"/>
      <w:r w:rsidR="000F7800" w:rsidRPr="00203C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Строительство воздушной линии 10 </w:t>
      </w:r>
      <w:proofErr w:type="spellStart"/>
      <w:r w:rsidR="000F7800" w:rsidRPr="00203C60">
        <w:rPr>
          <w:rFonts w:ascii="Times New Roman" w:eastAsia="Times New Roman" w:hAnsi="Times New Roman" w:cs="Times New Roman"/>
          <w:sz w:val="30"/>
          <w:szCs w:val="30"/>
          <w:lang w:eastAsia="ru-RU"/>
        </w:rPr>
        <w:t>кВ</w:t>
      </w:r>
      <w:proofErr w:type="spellEnd"/>
      <w:r w:rsidR="000F7800" w:rsidRPr="00203C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ТП-6 до ТП-7 ТП-8 и</w:t>
      </w:r>
      <w:r w:rsidR="00203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0F7800" w:rsidRPr="00203C60">
        <w:rPr>
          <w:rFonts w:ascii="Times New Roman" w:eastAsia="Times New Roman" w:hAnsi="Times New Roman" w:cs="Times New Roman"/>
          <w:sz w:val="30"/>
          <w:szCs w:val="30"/>
          <w:lang w:eastAsia="ru-RU"/>
        </w:rPr>
        <w:t>от ТП-8 до ТП-9»</w:t>
      </w:r>
    </w:p>
    <w:p w14:paraId="373F459E" w14:textId="77777777" w:rsidR="000F7800" w:rsidRPr="00203C60" w:rsidRDefault="000F7800" w:rsidP="000F7800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B73263" w14:textId="1A138AC1" w:rsidR="0023267B" w:rsidRDefault="0023267B" w:rsidP="000F78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6C5CF676" w14:textId="326E9032" w:rsidR="00583B46" w:rsidRDefault="00583B46" w:rsidP="007319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569E8DA1" w14:textId="77777777" w:rsidR="00203C60" w:rsidRDefault="00203C60" w:rsidP="007319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4315255C" w14:textId="77777777" w:rsidR="00583B46" w:rsidRPr="00C47C04" w:rsidRDefault="00583B46" w:rsidP="007319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32F5FBAD" w14:textId="63481B8F" w:rsidR="004444A7" w:rsidRPr="00E03110" w:rsidRDefault="00E03110" w:rsidP="004444A7">
      <w:pPr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>
        <w:rPr>
          <w:rFonts w:ascii="Times New Roman" w:hAnsi="Times New Roman" w:cs="Times New Roman"/>
          <w:b/>
          <w:color w:val="0000FF"/>
          <w:sz w:val="30"/>
          <w:szCs w:val="30"/>
        </w:rPr>
        <w:lastRenderedPageBreak/>
        <w:t>ПАСПОРТ ИНВЕСТИЦИОННОЙ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11616"/>
      </w:tblGrid>
      <w:tr w:rsidR="00841894" w:rsidRPr="00C47C04" w14:paraId="66FC03F9" w14:textId="77777777" w:rsidTr="00841894">
        <w:tc>
          <w:tcPr>
            <w:tcW w:w="3114" w:type="dxa"/>
          </w:tcPr>
          <w:p w14:paraId="575E97B0" w14:textId="7E48BF43" w:rsidR="00841894" w:rsidRPr="00841894" w:rsidRDefault="00841894" w:rsidP="00841894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</w:t>
            </w:r>
          </w:p>
          <w:p w14:paraId="62EE21AA" w14:textId="77777777" w:rsidR="00841894" w:rsidRPr="00841894" w:rsidRDefault="00841894" w:rsidP="00841894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программы</w:t>
            </w:r>
          </w:p>
          <w:p w14:paraId="12ED75E4" w14:textId="77777777" w:rsidR="00841894" w:rsidRPr="00C47C04" w:rsidRDefault="00841894" w:rsidP="008418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618" w:type="dxa"/>
          </w:tcPr>
          <w:p w14:paraId="3AD05FE7" w14:textId="43FCBD76" w:rsidR="00841894" w:rsidRPr="00682ED6" w:rsidRDefault="00841894" w:rsidP="009E0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Инвестиционная программа ООО «Северэнерго» по строительству </w:t>
            </w:r>
            <w:r w:rsidR="009E0BB3"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воздушной линии</w:t>
            </w:r>
            <w:r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82ED6"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Переславском районе Ярослав</w:t>
            </w:r>
            <w:r w:rsidR="00682ED6"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кой области на </w:t>
            </w:r>
            <w:r w:rsidR="003A3B84"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2019</w:t>
            </w:r>
            <w:r w:rsidR="00682ED6"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A3B84" w:rsidRP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</w:t>
            </w:r>
          </w:p>
        </w:tc>
      </w:tr>
      <w:tr w:rsidR="00841894" w:rsidRPr="00C47C04" w14:paraId="10913A55" w14:textId="77777777" w:rsidTr="00841894">
        <w:tc>
          <w:tcPr>
            <w:tcW w:w="3114" w:type="dxa"/>
          </w:tcPr>
          <w:p w14:paraId="6D31463D" w14:textId="51CAF050" w:rsidR="00841894" w:rsidRPr="00C47C04" w:rsidRDefault="00841894" w:rsidP="008418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>Нормативная база для разработки программы</w:t>
            </w:r>
          </w:p>
        </w:tc>
        <w:tc>
          <w:tcPr>
            <w:tcW w:w="11618" w:type="dxa"/>
          </w:tcPr>
          <w:p w14:paraId="6FA54E3D" w14:textId="18B99CCB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Федеральный закон от 25 февраля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1999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г. 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ФЗ «Об инвестиционной деятельности в Российской Федерации, осуществляемой в форме капитальных вложений»</w:t>
            </w:r>
            <w:r w:rsidR="009E0BB3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14:paraId="0E125E45" w14:textId="642F296C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Федеральный закон от 26 марта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2003 г. 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ФЗ «Об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электроэнергетике».</w:t>
            </w:r>
          </w:p>
          <w:p w14:paraId="71B44125" w14:textId="7B9BDB9E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закон РФ от 23 ноября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2009 г. 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261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ФЗ «Об энергосбережении и о повышении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E0BB3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энергетической эффективности,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о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внесении изменений в отдельные законодательные акты Российской Федерации».</w:t>
            </w:r>
          </w:p>
          <w:p w14:paraId="249B309C" w14:textId="55F0F38E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 Постановление Правительства РФ от 29 декабря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2011 г. 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1178 «О </w:t>
            </w:r>
          </w:p>
          <w:p w14:paraId="7526182D" w14:textId="3523CB0F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ценообразовании в области регулируемых цен (тарифов) в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электроэнергетике».</w:t>
            </w:r>
          </w:p>
          <w:p w14:paraId="4D7BDD6F" w14:textId="15C201D8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 Постановление Правительства РФ от 01 декабря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2009 г. 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977 «Об</w:t>
            </w:r>
            <w:r w:rsidR="009E0BB3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инвестиционных программах субъектов электроэнергетики».</w:t>
            </w:r>
          </w:p>
          <w:p w14:paraId="5EF5EDF7" w14:textId="5F6E208A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 Приказ Федеральной службы по тарифам от 17 февраля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2012 г. 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98-э</w:t>
            </w:r>
            <w:r w:rsidR="009E0BB3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«Об утверждении методических указаний по расчету тарифов на услуги по передаче электрической энергии, устанавливаемых с применением</w:t>
            </w:r>
            <w:r w:rsidR="009E0BB3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метода долгосрочной индексации необходимой валовой выручки».</w:t>
            </w:r>
          </w:p>
          <w:p w14:paraId="3C02A6AC" w14:textId="07CC44A1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7. Приказ Министерства энергетики РФ от 30 июня 2014 г. 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398 «Об</w:t>
            </w:r>
            <w:r w:rsidR="009E0BB3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      </w:r>
          </w:p>
          <w:p w14:paraId="744250C3" w14:textId="20827473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8.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 Министерства регионального развития Российской Федерации</w:t>
            </w:r>
            <w:r w:rsidR="009E0BB3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10 октября 2007 г. N 99 «Об утверждении методических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рекомендаций по разработке инвестиционных программ организаций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коммунального комплекса».</w:t>
            </w:r>
          </w:p>
          <w:p w14:paraId="147A1F8F" w14:textId="62F14BE4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9.Приказ Министерства регионального развития Российской Федерации</w:t>
            </w:r>
            <w:r w:rsidR="009E0BB3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14 апреля 2008 г. N 48 «Об утверждении методики проведения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мониторинга выполнения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производственных и инвестиционных программ организаций коммунального комплекса».</w:t>
            </w:r>
          </w:p>
          <w:p w14:paraId="74555211" w14:textId="6D12917A" w:rsidR="00841894" w:rsidRPr="00841894" w:rsidRDefault="00841894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 Приказ Министерства энергетики РФ от 24 март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2010 г.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114</w:t>
            </w:r>
            <w:r w:rsidR="009E0BB3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«Об утверждении формы инвестиционной программы субъектов</w:t>
            </w:r>
            <w:r w:rsidR="009E0BB3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электроэнергетики, в уставных капиталах которых участвует</w:t>
            </w:r>
            <w:r w:rsidR="00890559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18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государство, и сетевых организаций».</w:t>
            </w:r>
          </w:p>
          <w:p w14:paraId="166089C0" w14:textId="77777777" w:rsidR="00841894" w:rsidRPr="00C47C04" w:rsidRDefault="00841894" w:rsidP="004444A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1894" w:rsidRPr="00C47C04" w14:paraId="77EE7830" w14:textId="77777777" w:rsidTr="00841894">
        <w:tc>
          <w:tcPr>
            <w:tcW w:w="3114" w:type="dxa"/>
          </w:tcPr>
          <w:p w14:paraId="2E778F78" w14:textId="4E6C96B8" w:rsidR="00841894" w:rsidRPr="00C47C04" w:rsidRDefault="00890559" w:rsidP="008905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Цели программы</w:t>
            </w:r>
          </w:p>
        </w:tc>
        <w:tc>
          <w:tcPr>
            <w:tcW w:w="11618" w:type="dxa"/>
          </w:tcPr>
          <w:p w14:paraId="730849F4" w14:textId="51FD378D" w:rsidR="00841894" w:rsidRPr="00C47C04" w:rsidRDefault="00890559" w:rsidP="009E0BB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>1.Развитие системы электроснабжения населения для удовлетворения возрастающей потребности в загородном малоэтажном строительстве жилых и инфраструктурных объектов в Переславском районе Ярослав</w:t>
            </w:r>
            <w:r w:rsidR="00682ED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 xml:space="preserve">кой области </w:t>
            </w:r>
          </w:p>
          <w:p w14:paraId="21C6656E" w14:textId="77777777" w:rsidR="00890559" w:rsidRPr="00C47C04" w:rsidRDefault="00890559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Повышение уровня надежности и качества услуг электроснабжения </w:t>
            </w:r>
          </w:p>
          <w:p w14:paraId="3BC7B819" w14:textId="6A766236" w:rsidR="00890559" w:rsidRPr="00C47C04" w:rsidRDefault="00890559" w:rsidP="009E0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905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потребителей</w:t>
            </w:r>
          </w:p>
        </w:tc>
      </w:tr>
      <w:tr w:rsidR="00841894" w:rsidRPr="00C47C04" w14:paraId="587F13BF" w14:textId="77777777" w:rsidTr="00841894">
        <w:tc>
          <w:tcPr>
            <w:tcW w:w="3114" w:type="dxa"/>
          </w:tcPr>
          <w:p w14:paraId="1285B2DD" w14:textId="1261CC0B" w:rsidR="00841894" w:rsidRPr="00C47C04" w:rsidRDefault="00890559" w:rsidP="008905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>Задачи программы</w:t>
            </w:r>
          </w:p>
        </w:tc>
        <w:tc>
          <w:tcPr>
            <w:tcW w:w="11618" w:type="dxa"/>
          </w:tcPr>
          <w:p w14:paraId="2FB187E4" w14:textId="224A0547" w:rsidR="00421141" w:rsidRPr="00C47C04" w:rsidRDefault="00421141" w:rsidP="009E0BB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надежного и бесперебойного электроснабжения </w:t>
            </w:r>
            <w:r w:rsidRPr="00804229">
              <w:rPr>
                <w:rFonts w:ascii="Times New Roman" w:hAnsi="Times New Roman" w:cs="Times New Roman"/>
                <w:sz w:val="30"/>
                <w:szCs w:val="30"/>
              </w:rPr>
              <w:t>ответственных потребителей коттеджных поселков</w:t>
            </w:r>
            <w:r w:rsidR="003A3B84" w:rsidRPr="0080422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>в Переславском районе Ярослав</w:t>
            </w:r>
            <w:r w:rsidR="009E0BB3" w:rsidRPr="00C47C0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 xml:space="preserve">кой </w:t>
            </w:r>
            <w:r w:rsidR="009E0BB3" w:rsidRPr="00C47C04">
              <w:rPr>
                <w:rFonts w:ascii="Times New Roman" w:hAnsi="Times New Roman" w:cs="Times New Roman"/>
                <w:sz w:val="30"/>
                <w:szCs w:val="30"/>
              </w:rPr>
              <w:t>об</w:t>
            </w: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 xml:space="preserve">ласти </w:t>
            </w:r>
          </w:p>
          <w:p w14:paraId="5C64C1F5" w14:textId="30E7D1DC" w:rsidR="00421141" w:rsidRPr="00421141" w:rsidRDefault="00103CD9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21141" w:rsidRPr="00C47C04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421141"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Снижение </w:t>
            </w:r>
            <w:r w:rsidR="00421141" w:rsidRPr="004211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показателя средней продолжительности прекращений</w:t>
            </w:r>
          </w:p>
          <w:p w14:paraId="2071B770" w14:textId="41F27B6D" w:rsidR="00421141" w:rsidRPr="00421141" w:rsidRDefault="00421141" w:rsidP="009E0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11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передачи электрической энергии с </w:t>
            </w:r>
            <w:r w:rsidR="00E50DFB" w:rsidRPr="00E50D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7,2</w:t>
            </w:r>
            <w:r w:rsidRPr="00E50D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4211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час/ед. </w:t>
            </w:r>
            <w:proofErr w:type="gramStart"/>
            <w:r w:rsidRPr="004211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 </w:t>
            </w:r>
            <w:r w:rsidR="00E50D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</w:t>
            </w:r>
            <w:proofErr w:type="gramEnd"/>
            <w:r w:rsidR="00E50D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,2 </w:t>
            </w:r>
            <w:r w:rsidRPr="004211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час/ед.</w:t>
            </w:r>
          </w:p>
          <w:p w14:paraId="2E2B91A4" w14:textId="427883C4" w:rsidR="00841894" w:rsidRPr="00C47C04" w:rsidRDefault="00421141" w:rsidP="009E0BB3">
            <w:pPr>
              <w:pStyle w:val="a3"/>
              <w:ind w:left="37" w:hanging="1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3CD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>. Устранение ограничений на технологическое присоединение к электрическим сетям новых потребителей</w:t>
            </w:r>
          </w:p>
        </w:tc>
      </w:tr>
      <w:tr w:rsidR="00841894" w:rsidRPr="00C47C04" w14:paraId="01F575A6" w14:textId="77777777" w:rsidTr="00841894">
        <w:tc>
          <w:tcPr>
            <w:tcW w:w="3114" w:type="dxa"/>
          </w:tcPr>
          <w:p w14:paraId="1E25780E" w14:textId="4F5F7794" w:rsidR="00841894" w:rsidRPr="00EE4F46" w:rsidRDefault="00B826F9" w:rsidP="00B826F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4F46">
              <w:rPr>
                <w:rFonts w:ascii="Times New Roman" w:hAnsi="Times New Roman" w:cs="Times New Roman"/>
                <w:sz w:val="30"/>
                <w:szCs w:val="30"/>
              </w:rPr>
              <w:t>Сроки реализации программы</w:t>
            </w:r>
          </w:p>
        </w:tc>
        <w:tc>
          <w:tcPr>
            <w:tcW w:w="11618" w:type="dxa"/>
          </w:tcPr>
          <w:p w14:paraId="1E7B799E" w14:textId="22FE024C" w:rsidR="00841894" w:rsidRPr="00EE4F46" w:rsidRDefault="003A3B84" w:rsidP="009E0BB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4F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2019</w:t>
            </w:r>
            <w:r w:rsid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E4F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682E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од</w:t>
            </w:r>
          </w:p>
        </w:tc>
      </w:tr>
      <w:tr w:rsidR="00841894" w:rsidRPr="00C47C04" w14:paraId="4913D5F3" w14:textId="77777777" w:rsidTr="00841894">
        <w:tc>
          <w:tcPr>
            <w:tcW w:w="3114" w:type="dxa"/>
          </w:tcPr>
          <w:p w14:paraId="40AF0D37" w14:textId="312082DB" w:rsidR="00841894" w:rsidRPr="00C47C04" w:rsidRDefault="00B826F9" w:rsidP="00B826F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Объемы финансирования программы</w:t>
            </w:r>
          </w:p>
        </w:tc>
        <w:tc>
          <w:tcPr>
            <w:tcW w:w="11618" w:type="dxa"/>
          </w:tcPr>
          <w:p w14:paraId="36304DDD" w14:textId="188F7B53" w:rsidR="00B826F9" w:rsidRPr="00EE4F46" w:rsidRDefault="00B826F9" w:rsidP="00B826F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4F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Общий объем финансирования инвестиционной программы – </w:t>
            </w:r>
            <w:r w:rsidR="00EE4F46" w:rsidRPr="00EE4F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2,728</w:t>
            </w:r>
            <w:r w:rsidRPr="00EE4F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млн. руб. (с НДС), в том числе:</w:t>
            </w:r>
          </w:p>
          <w:p w14:paraId="169ABB65" w14:textId="43536E8A" w:rsidR="003A3B84" w:rsidRPr="00682ED6" w:rsidRDefault="00B826F9" w:rsidP="00B826F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4F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2019 г. – </w:t>
            </w:r>
            <w:r w:rsidR="00EE4F46" w:rsidRPr="00EE4F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2,728</w:t>
            </w:r>
            <w:r w:rsidRPr="00EE4F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млн. руб. </w:t>
            </w:r>
          </w:p>
        </w:tc>
      </w:tr>
      <w:tr w:rsidR="00841894" w:rsidRPr="00C47C04" w14:paraId="1ED0DADD" w14:textId="77777777" w:rsidTr="00841894">
        <w:tc>
          <w:tcPr>
            <w:tcW w:w="3114" w:type="dxa"/>
          </w:tcPr>
          <w:p w14:paraId="1903B754" w14:textId="24669A85" w:rsidR="00841894" w:rsidRPr="00C47C04" w:rsidRDefault="00B826F9" w:rsidP="00B826F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>Источники финансирования программы</w:t>
            </w:r>
          </w:p>
        </w:tc>
        <w:tc>
          <w:tcPr>
            <w:tcW w:w="11618" w:type="dxa"/>
          </w:tcPr>
          <w:p w14:paraId="3E9CC225" w14:textId="72C48FA7" w:rsidR="00841894" w:rsidRPr="00C47C04" w:rsidRDefault="00B826F9" w:rsidP="009E0BB3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B826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Источниками финансирования мероприятий инвестиционной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826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программы являются капитальные вложения из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826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прибыли, учтенные в тарифе на передачу электрической энергии</w:t>
            </w:r>
          </w:p>
        </w:tc>
      </w:tr>
      <w:tr w:rsidR="00841894" w:rsidRPr="00C47C04" w14:paraId="44735C0B" w14:textId="77777777" w:rsidTr="00841894">
        <w:tc>
          <w:tcPr>
            <w:tcW w:w="3114" w:type="dxa"/>
          </w:tcPr>
          <w:p w14:paraId="4D690675" w14:textId="7924441F" w:rsidR="00841894" w:rsidRPr="00C47C04" w:rsidRDefault="00B826F9" w:rsidP="00B826F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>Ожидаемые результаты выполнения инвестпрограммы</w:t>
            </w:r>
          </w:p>
        </w:tc>
        <w:tc>
          <w:tcPr>
            <w:tcW w:w="11618" w:type="dxa"/>
          </w:tcPr>
          <w:p w14:paraId="5213111B" w14:textId="02EFAC4E" w:rsidR="00B826F9" w:rsidRPr="00C47C04" w:rsidRDefault="00B826F9" w:rsidP="009E0BB3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Выполнение мероприятий по обеспечению требуемого уровня</w:t>
            </w:r>
          </w:p>
          <w:p w14:paraId="42C11BF9" w14:textId="7F26D370" w:rsidR="009E0BB3" w:rsidRPr="00C47C04" w:rsidRDefault="00B826F9" w:rsidP="009E0BB3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B826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надежности и качества электроснабжения 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населения коттеджных поселков </w:t>
            </w:r>
            <w:r w:rsidR="00E375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EC6D59" w:rsidRPr="00EC6D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="00EC6D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ДНТ Коттеджио, Веськово, Залесье</w:t>
            </w:r>
            <w:r w:rsidR="00E375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EC6D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Петровское) </w:t>
            </w: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 xml:space="preserve">в Переславском районе </w:t>
            </w:r>
            <w:r w:rsidR="00E3752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>Ярослав</w:t>
            </w:r>
            <w:r w:rsidR="003F13D3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47C04">
              <w:rPr>
                <w:rFonts w:ascii="Times New Roman" w:hAnsi="Times New Roman" w:cs="Times New Roman"/>
                <w:sz w:val="30"/>
                <w:szCs w:val="30"/>
              </w:rPr>
              <w:t xml:space="preserve">кой области </w:t>
            </w:r>
          </w:p>
          <w:p w14:paraId="67BFBA4E" w14:textId="4C9193F9" w:rsidR="009363B3" w:rsidRPr="009363B3" w:rsidRDefault="009363B3" w:rsidP="009363B3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37" w:firstLine="323"/>
              <w:rPr>
                <w:rFonts w:ascii="Times New Roman" w:hAnsi="Times New Roman" w:cs="Times New Roman"/>
                <w:sz w:val="30"/>
                <w:szCs w:val="30"/>
              </w:rPr>
            </w:pPr>
            <w:r w:rsidRPr="009363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A3F51" w:rsidRPr="009363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Повышение качества предоставления услуги по электроснабжению населения</w:t>
            </w:r>
            <w:r w:rsidRPr="009363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коттеджных поселков (ДНТ Коттеджио, Веськово, Залесье</w:t>
            </w:r>
            <w:r w:rsidR="00E375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9363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Петровское) </w:t>
            </w:r>
            <w:r w:rsidRPr="009363B3">
              <w:rPr>
                <w:rFonts w:ascii="Times New Roman" w:hAnsi="Times New Roman" w:cs="Times New Roman"/>
                <w:sz w:val="30"/>
                <w:szCs w:val="30"/>
              </w:rPr>
              <w:t xml:space="preserve">в Переславском районе Ярославской области </w:t>
            </w:r>
          </w:p>
          <w:p w14:paraId="058EB96B" w14:textId="37558AEF" w:rsidR="00B826F9" w:rsidRPr="003A3B84" w:rsidRDefault="00B826F9" w:rsidP="009363B3">
            <w:pPr>
              <w:pStyle w:val="a3"/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highlight w:val="cyan"/>
                <w:lang w:eastAsia="ru-RU"/>
              </w:rPr>
            </w:pPr>
          </w:p>
          <w:p w14:paraId="51299CDB" w14:textId="1E2E322F" w:rsidR="00841894" w:rsidRPr="00C47C04" w:rsidRDefault="009E0BB3" w:rsidP="0064148C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6414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14:paraId="57910C04" w14:textId="7286D848" w:rsidR="00841894" w:rsidRPr="00C47C04" w:rsidRDefault="00841894" w:rsidP="004444A7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A243266" w14:textId="6D47F5A9" w:rsidR="00841894" w:rsidRDefault="00841894" w:rsidP="004444A7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CA84442" w14:textId="5E4F9F85" w:rsidR="0064148C" w:rsidRDefault="0064148C" w:rsidP="004444A7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FA7A1C9" w14:textId="4CF66825" w:rsidR="0064148C" w:rsidRDefault="0064148C" w:rsidP="004444A7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4064243" w14:textId="77777777" w:rsidR="0064148C" w:rsidRPr="00C47C04" w:rsidRDefault="0064148C" w:rsidP="004444A7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9233E0E" w14:textId="0236C68F" w:rsidR="00B826F9" w:rsidRDefault="00B826F9" w:rsidP="004444A7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A6C0DB5" w14:textId="6E567D3E" w:rsidR="00C47C04" w:rsidRDefault="00C47C04" w:rsidP="004444A7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E420407" w14:textId="6FDEBDD6" w:rsidR="009E0BB3" w:rsidRPr="00C47C04" w:rsidRDefault="009E0BB3" w:rsidP="004444A7">
      <w:pPr>
        <w:spacing w:after="0"/>
        <w:jc w:val="both"/>
        <w:rPr>
          <w:rFonts w:ascii="Times New Roman" w:hAnsi="Times New Roman" w:cs="Times New Roman"/>
          <w:b/>
          <w:color w:val="3516F2"/>
          <w:sz w:val="30"/>
          <w:szCs w:val="30"/>
        </w:rPr>
      </w:pPr>
      <w:r w:rsidRPr="00C47C04">
        <w:rPr>
          <w:rFonts w:ascii="Times New Roman" w:hAnsi="Times New Roman" w:cs="Times New Roman"/>
          <w:b/>
          <w:color w:val="3516F2"/>
          <w:sz w:val="30"/>
          <w:szCs w:val="30"/>
        </w:rPr>
        <w:lastRenderedPageBreak/>
        <w:t>ОБЩИЕ СВЕДЕНИЯ ОБ ОРГАНИЗАЦИИ</w:t>
      </w:r>
    </w:p>
    <w:p w14:paraId="4F25BA0B" w14:textId="77777777" w:rsidR="00026C17" w:rsidRPr="00C47C04" w:rsidRDefault="00026C17" w:rsidP="004444A7">
      <w:pPr>
        <w:spacing w:after="0"/>
        <w:jc w:val="both"/>
        <w:rPr>
          <w:rFonts w:ascii="Times New Roman" w:hAnsi="Times New Roman" w:cs="Times New Roman"/>
          <w:b/>
          <w:color w:val="3516F2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9072"/>
      </w:tblGrid>
      <w:tr w:rsidR="00026C17" w:rsidRPr="00C47C04" w14:paraId="789BDC11" w14:textId="77777777" w:rsidTr="00026C17">
        <w:trPr>
          <w:trHeight w:val="794"/>
        </w:trPr>
        <w:tc>
          <w:tcPr>
            <w:tcW w:w="5098" w:type="dxa"/>
            <w:vAlign w:val="center"/>
          </w:tcPr>
          <w:p w14:paraId="1D2DC8D2" w14:textId="5C330C66" w:rsidR="00026C17" w:rsidRPr="00C47C04" w:rsidRDefault="00026C17" w:rsidP="0002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Полное наименование</w:t>
            </w:r>
          </w:p>
        </w:tc>
        <w:tc>
          <w:tcPr>
            <w:tcW w:w="9072" w:type="dxa"/>
            <w:vAlign w:val="center"/>
          </w:tcPr>
          <w:p w14:paraId="007DE3E1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Общество с ограниченной ответственностью «СЕВЕРЭНЕРГО»</w:t>
            </w:r>
          </w:p>
        </w:tc>
      </w:tr>
      <w:tr w:rsidR="00026C17" w:rsidRPr="00C47C04" w14:paraId="10D2D582" w14:textId="77777777" w:rsidTr="00026C17">
        <w:trPr>
          <w:trHeight w:val="794"/>
        </w:trPr>
        <w:tc>
          <w:tcPr>
            <w:tcW w:w="5098" w:type="dxa"/>
            <w:vAlign w:val="center"/>
          </w:tcPr>
          <w:p w14:paraId="25B6E590" w14:textId="2D2C9D48" w:rsidR="00026C17" w:rsidRPr="00C47C04" w:rsidRDefault="00026C17" w:rsidP="0002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Сокращенное наименование</w:t>
            </w:r>
          </w:p>
        </w:tc>
        <w:tc>
          <w:tcPr>
            <w:tcW w:w="9072" w:type="dxa"/>
            <w:vAlign w:val="center"/>
          </w:tcPr>
          <w:p w14:paraId="74919A21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ООО «СЕВЕРЭНЕРГО»</w:t>
            </w:r>
          </w:p>
        </w:tc>
      </w:tr>
      <w:tr w:rsidR="00026C17" w:rsidRPr="00C47C04" w14:paraId="34CDFAB5" w14:textId="77777777" w:rsidTr="00026C17">
        <w:trPr>
          <w:trHeight w:val="397"/>
        </w:trPr>
        <w:tc>
          <w:tcPr>
            <w:tcW w:w="5098" w:type="dxa"/>
            <w:vAlign w:val="center"/>
          </w:tcPr>
          <w:p w14:paraId="035596E6" w14:textId="77777777" w:rsidR="00026C17" w:rsidRPr="00C47C04" w:rsidRDefault="00026C17" w:rsidP="00D2088B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Юридический адрес</w:t>
            </w: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ab/>
            </w:r>
          </w:p>
        </w:tc>
        <w:tc>
          <w:tcPr>
            <w:tcW w:w="9072" w:type="dxa"/>
            <w:vAlign w:val="center"/>
          </w:tcPr>
          <w:p w14:paraId="058AB1A7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150545, Ярославская область, Ярославский район, п. Дубки ул. Ленина, д. 2</w:t>
            </w:r>
          </w:p>
        </w:tc>
      </w:tr>
      <w:tr w:rsidR="00026C17" w:rsidRPr="00C47C04" w14:paraId="791104FF" w14:textId="77777777" w:rsidTr="00026C17">
        <w:trPr>
          <w:trHeight w:val="397"/>
        </w:trPr>
        <w:tc>
          <w:tcPr>
            <w:tcW w:w="5098" w:type="dxa"/>
            <w:vAlign w:val="center"/>
          </w:tcPr>
          <w:p w14:paraId="443C5FCD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Адрес офиса по работе с потребителями:</w:t>
            </w:r>
          </w:p>
        </w:tc>
        <w:tc>
          <w:tcPr>
            <w:tcW w:w="9072" w:type="dxa"/>
            <w:vAlign w:val="center"/>
          </w:tcPr>
          <w:p w14:paraId="5B341B88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150014, г. Ярославль, ул. Володарского, д. 1А офис 409</w:t>
            </w:r>
          </w:p>
        </w:tc>
      </w:tr>
      <w:tr w:rsidR="00026C17" w:rsidRPr="00C47C04" w14:paraId="0292B8A4" w14:textId="77777777" w:rsidTr="00026C17">
        <w:trPr>
          <w:trHeight w:val="397"/>
        </w:trPr>
        <w:tc>
          <w:tcPr>
            <w:tcW w:w="5098" w:type="dxa"/>
            <w:vAlign w:val="center"/>
          </w:tcPr>
          <w:p w14:paraId="1CF9AD9D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Телефон</w:t>
            </w:r>
          </w:p>
        </w:tc>
        <w:tc>
          <w:tcPr>
            <w:tcW w:w="9072" w:type="dxa"/>
            <w:vAlign w:val="center"/>
          </w:tcPr>
          <w:p w14:paraId="318626FE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/4852/ 200-511, +79610224383</w:t>
            </w:r>
          </w:p>
        </w:tc>
      </w:tr>
      <w:tr w:rsidR="00026C17" w:rsidRPr="00C47C04" w14:paraId="35DEC497" w14:textId="77777777" w:rsidTr="00026C17">
        <w:trPr>
          <w:trHeight w:val="397"/>
        </w:trPr>
        <w:tc>
          <w:tcPr>
            <w:tcW w:w="5098" w:type="dxa"/>
            <w:vAlign w:val="center"/>
          </w:tcPr>
          <w:p w14:paraId="51C2214D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ИНН/КПП</w:t>
            </w:r>
          </w:p>
        </w:tc>
        <w:tc>
          <w:tcPr>
            <w:tcW w:w="9072" w:type="dxa"/>
            <w:vAlign w:val="center"/>
          </w:tcPr>
          <w:p w14:paraId="1F8469E2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7627018507/762701001</w:t>
            </w:r>
          </w:p>
        </w:tc>
      </w:tr>
      <w:tr w:rsidR="00026C17" w:rsidRPr="00C47C04" w14:paraId="36E50269" w14:textId="77777777" w:rsidTr="00026C17">
        <w:trPr>
          <w:trHeight w:val="397"/>
        </w:trPr>
        <w:tc>
          <w:tcPr>
            <w:tcW w:w="5098" w:type="dxa"/>
            <w:vAlign w:val="center"/>
          </w:tcPr>
          <w:p w14:paraId="3E28A541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ОГРН</w:t>
            </w:r>
          </w:p>
        </w:tc>
        <w:tc>
          <w:tcPr>
            <w:tcW w:w="9072" w:type="dxa"/>
            <w:vAlign w:val="center"/>
          </w:tcPr>
          <w:p w14:paraId="385884A2" w14:textId="77777777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1027601598441</w:t>
            </w:r>
          </w:p>
        </w:tc>
      </w:tr>
      <w:tr w:rsidR="00026C17" w:rsidRPr="00C47C04" w14:paraId="59724751" w14:textId="77777777" w:rsidTr="00026C17">
        <w:trPr>
          <w:trHeight w:val="397"/>
        </w:trPr>
        <w:tc>
          <w:tcPr>
            <w:tcW w:w="5098" w:type="dxa"/>
            <w:vAlign w:val="center"/>
          </w:tcPr>
          <w:p w14:paraId="101F99F0" w14:textId="0032D731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10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Уставный капитал Общества</w:t>
            </w:r>
          </w:p>
        </w:tc>
        <w:tc>
          <w:tcPr>
            <w:tcW w:w="9072" w:type="dxa"/>
            <w:vAlign w:val="center"/>
          </w:tcPr>
          <w:p w14:paraId="276143C9" w14:textId="1231B2AB" w:rsidR="00026C17" w:rsidRPr="00C47C04" w:rsidRDefault="00026C17" w:rsidP="00026C17">
            <w:pPr>
              <w:shd w:val="clear" w:color="auto" w:fill="FFFFFF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1 525 279,00</w:t>
            </w:r>
            <w:r w:rsidRPr="00510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один миллион пятьсот двадцать пять тысяч двести семьдесят девять</w:t>
            </w:r>
            <w:r w:rsidRPr="00510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рублей</w:t>
            </w:r>
          </w:p>
        </w:tc>
      </w:tr>
      <w:tr w:rsidR="00026C17" w:rsidRPr="00C47C04" w14:paraId="40BCF9F5" w14:textId="77777777" w:rsidTr="00026C17">
        <w:trPr>
          <w:trHeight w:val="397"/>
        </w:trPr>
        <w:tc>
          <w:tcPr>
            <w:tcW w:w="5098" w:type="dxa"/>
            <w:vAlign w:val="center"/>
          </w:tcPr>
          <w:p w14:paraId="3F542EE9" w14:textId="37A4BBD0" w:rsidR="00026C17" w:rsidRPr="00C47C04" w:rsidRDefault="00026C17" w:rsidP="00D208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>Сведения об основном виде деятельности</w:t>
            </w:r>
          </w:p>
        </w:tc>
        <w:tc>
          <w:tcPr>
            <w:tcW w:w="9072" w:type="dxa"/>
            <w:vAlign w:val="center"/>
          </w:tcPr>
          <w:p w14:paraId="1B98673B" w14:textId="726D8D9D" w:rsidR="00026C17" w:rsidRPr="00C47C04" w:rsidRDefault="00026C17" w:rsidP="00D20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47C0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35.12 - </w:t>
            </w:r>
            <w:r w:rsidRPr="00C47C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C47C0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ередача электроэнергии и технологическое присоединение к распределительным электросетям</w:t>
            </w:r>
          </w:p>
        </w:tc>
      </w:tr>
    </w:tbl>
    <w:p w14:paraId="4CA27817" w14:textId="2B9554B0" w:rsidR="00972E31" w:rsidRPr="00C47C04" w:rsidRDefault="00985F50" w:rsidP="00985F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85F50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Индивидуальные тарифы на услуги по</w:t>
      </w: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5F5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передаче электрической энергии установлены для ООО «</w:t>
      </w: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Северэнерго</w:t>
      </w:r>
      <w:r w:rsidRPr="00985F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hyperlink r:id="rId9" w:history="1">
        <w:r w:rsidRPr="00E37529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 xml:space="preserve">Приказом департамента </w:t>
        </w:r>
        <w:r w:rsidR="003A3B84" w:rsidRPr="00E37529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 xml:space="preserve">жилищно-коммунального хозяйства, </w:t>
        </w:r>
        <w:r w:rsidRPr="00E37529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>энергетики и регулирования тарифов Ярославской области №361-п/</w:t>
        </w:r>
        <w:proofErr w:type="spellStart"/>
        <w:r w:rsidRPr="00E37529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>ээ</w:t>
        </w:r>
        <w:proofErr w:type="spellEnd"/>
        <w:r w:rsidRPr="00E37529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 xml:space="preserve"> от 29.12.2017</w:t>
        </w:r>
      </w:hyperlink>
      <w:r w:rsidR="00972E31" w:rsidRPr="00E37529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44D6B52D" w14:textId="5028489B" w:rsidR="00985F50" w:rsidRPr="00D77774" w:rsidRDefault="00985F50" w:rsidP="00985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5F5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величине индивидуальных</w:t>
      </w: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5F50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тарифов на услуги по передаче электрической энергии на долгосрочный период</w:t>
      </w: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5F50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 </w:t>
      </w:r>
      <w:r w:rsidRPr="00985F50">
        <w:rPr>
          <w:rFonts w:ascii="Times New Roman" w:eastAsia="Times New Roman" w:hAnsi="Times New Roman" w:cs="Times New Roman"/>
          <w:sz w:val="30"/>
          <w:szCs w:val="30"/>
          <w:lang w:eastAsia="ru-RU"/>
        </w:rPr>
        <w:t>-20</w:t>
      </w: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985F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гг. представлены</w:t>
      </w:r>
      <w:r w:rsidRPr="00C4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сайте организации </w:t>
      </w:r>
      <w:hyperlink r:id="rId10" w:history="1">
        <w:r w:rsidR="00C47C04" w:rsidRPr="00D77774">
          <w:rPr>
            <w:rStyle w:val="a9"/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/>
            <w:lang w:val="en-US" w:eastAsia="ru-RU"/>
          </w:rPr>
          <w:t>severenergo</w:t>
        </w:r>
        <w:r w:rsidR="00C47C04" w:rsidRPr="00D77774">
          <w:rPr>
            <w:rStyle w:val="a9"/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/>
            <w:lang w:eastAsia="ru-RU"/>
          </w:rPr>
          <w:t>2000@</w:t>
        </w:r>
        <w:r w:rsidR="00C47C04" w:rsidRPr="00D77774">
          <w:rPr>
            <w:rStyle w:val="a9"/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/>
            <w:lang w:val="en-US" w:eastAsia="ru-RU"/>
          </w:rPr>
          <w:t>yandex</w:t>
        </w:r>
        <w:r w:rsidR="00C47C04" w:rsidRPr="00D77774">
          <w:rPr>
            <w:rStyle w:val="a9"/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/>
            <w:lang w:eastAsia="ru-RU"/>
          </w:rPr>
          <w:t>.</w:t>
        </w:r>
        <w:proofErr w:type="spellStart"/>
        <w:r w:rsidR="00C47C04" w:rsidRPr="00D77774">
          <w:rPr>
            <w:rStyle w:val="a9"/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/>
            <w:lang w:val="en-US" w:eastAsia="ru-RU"/>
          </w:rPr>
          <w:t>ru</w:t>
        </w:r>
        <w:proofErr w:type="spellEnd"/>
      </w:hyperlink>
    </w:p>
    <w:p w14:paraId="34764750" w14:textId="389A9C35" w:rsidR="00C47C04" w:rsidRDefault="00C47C04" w:rsidP="00985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67766C" w14:textId="77777777" w:rsidR="00C47C04" w:rsidRPr="00C47C04" w:rsidRDefault="00C47C04" w:rsidP="00985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FFD8463" w14:textId="217F313B" w:rsidR="00C47C04" w:rsidRPr="00C47C04" w:rsidRDefault="00C47C04" w:rsidP="004444A7">
      <w:pPr>
        <w:spacing w:after="0"/>
        <w:jc w:val="both"/>
        <w:rPr>
          <w:rFonts w:ascii="Times New Roman" w:hAnsi="Times New Roman" w:cs="Times New Roman"/>
          <w:b/>
          <w:color w:val="3516F2"/>
          <w:sz w:val="30"/>
          <w:szCs w:val="30"/>
        </w:rPr>
      </w:pPr>
      <w:r w:rsidRPr="00C47C04">
        <w:rPr>
          <w:rFonts w:ascii="Times New Roman" w:hAnsi="Times New Roman" w:cs="Times New Roman"/>
          <w:b/>
          <w:color w:val="3516F2"/>
          <w:sz w:val="30"/>
          <w:szCs w:val="30"/>
        </w:rPr>
        <w:lastRenderedPageBreak/>
        <w:t>ОПИСАНИЕ ЭЛЕКТРОСЕТЕВОГО ХОЗЯЙСТВА ТЕРРИТОРИАЛЬНОЙ СЕТЕВОЙ ОРГАНИЗАЦИИ</w:t>
      </w:r>
    </w:p>
    <w:p w14:paraId="70443301" w14:textId="281456F4" w:rsidR="00C47C04" w:rsidRDefault="00C47C04" w:rsidP="004444A7">
      <w:pPr>
        <w:spacing w:after="0"/>
        <w:jc w:val="both"/>
        <w:rPr>
          <w:rFonts w:ascii="Times New Roman" w:hAnsi="Times New Roman" w:cs="Times New Roman"/>
          <w:b/>
          <w:color w:val="3516F2"/>
          <w:sz w:val="30"/>
          <w:szCs w:val="30"/>
        </w:rPr>
      </w:pPr>
    </w:p>
    <w:p w14:paraId="3A3EF272" w14:textId="77777777" w:rsidR="00A74112" w:rsidRPr="00C47C04" w:rsidRDefault="00A74112" w:rsidP="004444A7">
      <w:pPr>
        <w:spacing w:after="0"/>
        <w:jc w:val="both"/>
        <w:rPr>
          <w:rFonts w:ascii="Times New Roman" w:hAnsi="Times New Roman" w:cs="Times New Roman"/>
          <w:b/>
          <w:color w:val="3516F2"/>
          <w:sz w:val="30"/>
          <w:szCs w:val="30"/>
        </w:rPr>
      </w:pPr>
    </w:p>
    <w:p w14:paraId="1D2D7FD6" w14:textId="33D7938C" w:rsidR="00972E31" w:rsidRPr="00C47C04" w:rsidRDefault="004444A7" w:rsidP="004444A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47C04">
        <w:rPr>
          <w:rFonts w:ascii="Times New Roman" w:hAnsi="Times New Roman" w:cs="Times New Roman"/>
          <w:sz w:val="30"/>
          <w:szCs w:val="30"/>
        </w:rPr>
        <w:t xml:space="preserve">Территория обслуживания электросетевого комплекса </w:t>
      </w:r>
    </w:p>
    <w:p w14:paraId="29600CD6" w14:textId="581C48B6" w:rsidR="004444A7" w:rsidRPr="00C47C04" w:rsidRDefault="004444A7" w:rsidP="004444A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47C04">
        <w:rPr>
          <w:rFonts w:ascii="Times New Roman" w:hAnsi="Times New Roman" w:cs="Times New Roman"/>
          <w:sz w:val="30"/>
          <w:szCs w:val="30"/>
        </w:rPr>
        <w:t>ООО «Северэнерго» осуществляет передачу электрической энергии на территории г. Ярославля и Ярославской области.</w:t>
      </w:r>
    </w:p>
    <w:p w14:paraId="0EDFB9FD" w14:textId="562051FD" w:rsidR="00D628C4" w:rsidRDefault="004444A7" w:rsidP="00D628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47C04">
        <w:rPr>
          <w:rFonts w:ascii="Times New Roman" w:hAnsi="Times New Roman" w:cs="Times New Roman"/>
          <w:sz w:val="30"/>
          <w:szCs w:val="30"/>
        </w:rPr>
        <w:t xml:space="preserve">По состоянию на 01.10.2018 года наша организация эксплуатирует объекты электросетевого комплекса, арендуемые у коммерческих </w:t>
      </w:r>
      <w:r w:rsidR="00D603FA" w:rsidRPr="00C47C04">
        <w:rPr>
          <w:rFonts w:ascii="Times New Roman" w:hAnsi="Times New Roman" w:cs="Times New Roman"/>
          <w:sz w:val="30"/>
          <w:szCs w:val="30"/>
        </w:rPr>
        <w:t>предприятий</w:t>
      </w:r>
      <w:r w:rsidR="00D14F5E">
        <w:rPr>
          <w:rFonts w:ascii="Times New Roman" w:hAnsi="Times New Roman" w:cs="Times New Roman"/>
          <w:sz w:val="30"/>
          <w:szCs w:val="30"/>
        </w:rPr>
        <w:t xml:space="preserve">. </w:t>
      </w:r>
      <w:r w:rsidR="00D603FA" w:rsidRPr="00C47C04">
        <w:rPr>
          <w:rFonts w:ascii="Times New Roman" w:hAnsi="Times New Roman" w:cs="Times New Roman"/>
          <w:sz w:val="30"/>
          <w:szCs w:val="30"/>
        </w:rPr>
        <w:t>В составе имущества находятся:</w:t>
      </w:r>
      <w:r w:rsidR="0080422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13E840" w14:textId="7B6C9010" w:rsidR="00D603FA" w:rsidRPr="00D628C4" w:rsidRDefault="00D603FA" w:rsidP="00D628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47C04">
        <w:rPr>
          <w:rFonts w:ascii="Times New Roman" w:hAnsi="Times New Roman" w:cs="Times New Roman"/>
          <w:sz w:val="30"/>
          <w:szCs w:val="30"/>
        </w:rPr>
        <w:t xml:space="preserve">Кабельные линии </w:t>
      </w:r>
      <w:r w:rsidRPr="00D628C4">
        <w:rPr>
          <w:rFonts w:ascii="Times New Roman" w:hAnsi="Times New Roman" w:cs="Times New Roman"/>
          <w:sz w:val="30"/>
          <w:szCs w:val="30"/>
        </w:rPr>
        <w:t xml:space="preserve">-  </w:t>
      </w:r>
      <w:r w:rsidR="00804229" w:rsidRPr="00D628C4">
        <w:rPr>
          <w:rFonts w:ascii="Times New Roman" w:hAnsi="Times New Roman" w:cs="Times New Roman"/>
          <w:sz w:val="30"/>
          <w:szCs w:val="30"/>
        </w:rPr>
        <w:t>27,4</w:t>
      </w:r>
      <w:r w:rsidRPr="00D628C4">
        <w:rPr>
          <w:rFonts w:ascii="Times New Roman" w:hAnsi="Times New Roman" w:cs="Times New Roman"/>
          <w:sz w:val="30"/>
          <w:szCs w:val="30"/>
        </w:rPr>
        <w:t xml:space="preserve"> км, в том числе:</w:t>
      </w:r>
    </w:p>
    <w:p w14:paraId="5A6B89CF" w14:textId="5B8C4743" w:rsidR="00D603FA" w:rsidRPr="00D628C4" w:rsidRDefault="00D603FA" w:rsidP="00D603FA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628C4">
        <w:rPr>
          <w:rFonts w:ascii="Times New Roman" w:hAnsi="Times New Roman" w:cs="Times New Roman"/>
          <w:sz w:val="30"/>
          <w:szCs w:val="30"/>
        </w:rPr>
        <w:t xml:space="preserve">КЛ 6-10 </w:t>
      </w:r>
      <w:proofErr w:type="spellStart"/>
      <w:r w:rsidRPr="00D628C4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D628C4">
        <w:rPr>
          <w:rFonts w:ascii="Times New Roman" w:hAnsi="Times New Roman" w:cs="Times New Roman"/>
          <w:sz w:val="30"/>
          <w:szCs w:val="30"/>
        </w:rPr>
        <w:t xml:space="preserve"> </w:t>
      </w:r>
      <w:r w:rsidR="0064148C" w:rsidRPr="00D628C4">
        <w:rPr>
          <w:rFonts w:ascii="Times New Roman" w:hAnsi="Times New Roman" w:cs="Times New Roman"/>
          <w:sz w:val="30"/>
          <w:szCs w:val="30"/>
        </w:rPr>
        <w:t>–</w:t>
      </w:r>
      <w:r w:rsidRPr="00D628C4">
        <w:rPr>
          <w:rFonts w:ascii="Times New Roman" w:hAnsi="Times New Roman" w:cs="Times New Roman"/>
          <w:sz w:val="30"/>
          <w:szCs w:val="30"/>
        </w:rPr>
        <w:t xml:space="preserve"> </w:t>
      </w:r>
      <w:r w:rsidR="00804229" w:rsidRPr="00D628C4">
        <w:rPr>
          <w:rFonts w:ascii="Times New Roman" w:hAnsi="Times New Roman" w:cs="Times New Roman"/>
          <w:sz w:val="30"/>
          <w:szCs w:val="30"/>
        </w:rPr>
        <w:t>26,3</w:t>
      </w:r>
      <w:r w:rsidRPr="00D628C4">
        <w:rPr>
          <w:rFonts w:ascii="Times New Roman" w:hAnsi="Times New Roman" w:cs="Times New Roman"/>
          <w:sz w:val="30"/>
          <w:szCs w:val="30"/>
        </w:rPr>
        <w:t>км;</w:t>
      </w:r>
    </w:p>
    <w:p w14:paraId="13F8BA69" w14:textId="470DF098" w:rsidR="00804229" w:rsidRPr="00D628C4" w:rsidRDefault="00804229" w:rsidP="00D603FA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628C4">
        <w:rPr>
          <w:rFonts w:ascii="Times New Roman" w:hAnsi="Times New Roman" w:cs="Times New Roman"/>
          <w:sz w:val="30"/>
          <w:szCs w:val="30"/>
        </w:rPr>
        <w:t xml:space="preserve">КЛ   0,4 </w:t>
      </w:r>
      <w:proofErr w:type="spellStart"/>
      <w:r w:rsidRPr="00D628C4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D628C4">
        <w:rPr>
          <w:rFonts w:ascii="Times New Roman" w:hAnsi="Times New Roman" w:cs="Times New Roman"/>
          <w:sz w:val="30"/>
          <w:szCs w:val="30"/>
        </w:rPr>
        <w:t xml:space="preserve"> –   1,1 км</w:t>
      </w:r>
    </w:p>
    <w:p w14:paraId="5A9B66EA" w14:textId="41938E95" w:rsidR="00D603FA" w:rsidRPr="00D628C4" w:rsidRDefault="00D603FA" w:rsidP="00D603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628C4">
        <w:rPr>
          <w:rFonts w:ascii="Times New Roman" w:hAnsi="Times New Roman" w:cs="Times New Roman"/>
          <w:sz w:val="30"/>
          <w:szCs w:val="30"/>
        </w:rPr>
        <w:t xml:space="preserve">Воздушные линии </w:t>
      </w:r>
      <w:r w:rsidR="0064148C" w:rsidRPr="00D628C4">
        <w:rPr>
          <w:rFonts w:ascii="Times New Roman" w:hAnsi="Times New Roman" w:cs="Times New Roman"/>
          <w:sz w:val="30"/>
          <w:szCs w:val="30"/>
        </w:rPr>
        <w:t>–</w:t>
      </w:r>
      <w:r w:rsidRPr="00D628C4">
        <w:rPr>
          <w:rFonts w:ascii="Times New Roman" w:hAnsi="Times New Roman" w:cs="Times New Roman"/>
          <w:sz w:val="30"/>
          <w:szCs w:val="30"/>
        </w:rPr>
        <w:t xml:space="preserve"> </w:t>
      </w:r>
      <w:r w:rsidR="001B1E5D">
        <w:rPr>
          <w:rFonts w:ascii="Times New Roman" w:hAnsi="Times New Roman" w:cs="Times New Roman"/>
          <w:sz w:val="30"/>
          <w:szCs w:val="30"/>
        </w:rPr>
        <w:t xml:space="preserve">15,48 </w:t>
      </w:r>
      <w:r w:rsidRPr="00D628C4">
        <w:rPr>
          <w:rFonts w:ascii="Times New Roman" w:hAnsi="Times New Roman" w:cs="Times New Roman"/>
          <w:sz w:val="30"/>
          <w:szCs w:val="30"/>
        </w:rPr>
        <w:t>км, в том числе:</w:t>
      </w:r>
    </w:p>
    <w:p w14:paraId="03018986" w14:textId="61FAF19E" w:rsidR="00D603FA" w:rsidRPr="00D628C4" w:rsidRDefault="00D603FA" w:rsidP="00D603FA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628C4">
        <w:rPr>
          <w:rFonts w:ascii="Times New Roman" w:hAnsi="Times New Roman" w:cs="Times New Roman"/>
          <w:sz w:val="30"/>
          <w:szCs w:val="30"/>
        </w:rPr>
        <w:t xml:space="preserve">ВЛ 6-10кВ </w:t>
      </w:r>
      <w:r w:rsidR="0064148C" w:rsidRPr="00D628C4">
        <w:rPr>
          <w:rFonts w:ascii="Times New Roman" w:hAnsi="Times New Roman" w:cs="Times New Roman"/>
          <w:sz w:val="30"/>
          <w:szCs w:val="30"/>
        </w:rPr>
        <w:t>–</w:t>
      </w:r>
      <w:r w:rsidR="00D628C4" w:rsidRPr="00D628C4">
        <w:rPr>
          <w:rFonts w:ascii="Times New Roman" w:hAnsi="Times New Roman" w:cs="Times New Roman"/>
          <w:sz w:val="30"/>
          <w:szCs w:val="30"/>
        </w:rPr>
        <w:t>6,3</w:t>
      </w:r>
      <w:r w:rsidRPr="00D628C4">
        <w:rPr>
          <w:rFonts w:ascii="Times New Roman" w:hAnsi="Times New Roman" w:cs="Times New Roman"/>
          <w:sz w:val="30"/>
          <w:szCs w:val="30"/>
        </w:rPr>
        <w:t xml:space="preserve"> км</w:t>
      </w:r>
    </w:p>
    <w:p w14:paraId="11700A8C" w14:textId="142E005F" w:rsidR="00D603FA" w:rsidRPr="00D628C4" w:rsidRDefault="00D603FA" w:rsidP="00D603FA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628C4">
        <w:rPr>
          <w:rFonts w:ascii="Times New Roman" w:hAnsi="Times New Roman" w:cs="Times New Roman"/>
          <w:sz w:val="30"/>
          <w:szCs w:val="30"/>
        </w:rPr>
        <w:t xml:space="preserve">ВЛ 0,4 </w:t>
      </w:r>
      <w:proofErr w:type="spellStart"/>
      <w:r w:rsidRPr="00D628C4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D628C4">
        <w:rPr>
          <w:rFonts w:ascii="Times New Roman" w:hAnsi="Times New Roman" w:cs="Times New Roman"/>
          <w:sz w:val="30"/>
          <w:szCs w:val="30"/>
        </w:rPr>
        <w:t xml:space="preserve"> </w:t>
      </w:r>
      <w:r w:rsidR="0064148C" w:rsidRPr="00D628C4">
        <w:rPr>
          <w:rFonts w:ascii="Times New Roman" w:hAnsi="Times New Roman" w:cs="Times New Roman"/>
          <w:sz w:val="30"/>
          <w:szCs w:val="30"/>
        </w:rPr>
        <w:t xml:space="preserve">– </w:t>
      </w:r>
      <w:r w:rsidR="001B1E5D">
        <w:rPr>
          <w:rFonts w:ascii="Times New Roman" w:hAnsi="Times New Roman" w:cs="Times New Roman"/>
          <w:sz w:val="30"/>
          <w:szCs w:val="30"/>
        </w:rPr>
        <w:t>9,18</w:t>
      </w:r>
      <w:r w:rsidR="0064148C" w:rsidRPr="00D628C4">
        <w:rPr>
          <w:rFonts w:ascii="Times New Roman" w:hAnsi="Times New Roman" w:cs="Times New Roman"/>
          <w:sz w:val="30"/>
          <w:szCs w:val="30"/>
        </w:rPr>
        <w:t xml:space="preserve"> </w:t>
      </w:r>
      <w:r w:rsidRPr="00D628C4">
        <w:rPr>
          <w:rFonts w:ascii="Times New Roman" w:hAnsi="Times New Roman" w:cs="Times New Roman"/>
          <w:sz w:val="30"/>
          <w:szCs w:val="30"/>
        </w:rPr>
        <w:t>км</w:t>
      </w:r>
    </w:p>
    <w:p w14:paraId="64A5EE5C" w14:textId="1F5FCFF8" w:rsidR="00D603FA" w:rsidRPr="00D628C4" w:rsidRDefault="00D603FA" w:rsidP="00D603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628C4">
        <w:rPr>
          <w:rFonts w:ascii="Times New Roman" w:hAnsi="Times New Roman" w:cs="Times New Roman"/>
          <w:sz w:val="30"/>
          <w:szCs w:val="30"/>
        </w:rPr>
        <w:t xml:space="preserve">РП и ТП - </w:t>
      </w:r>
      <w:r w:rsidR="00D628C4" w:rsidRPr="00D628C4">
        <w:rPr>
          <w:rFonts w:ascii="Times New Roman" w:hAnsi="Times New Roman" w:cs="Times New Roman"/>
          <w:sz w:val="30"/>
          <w:szCs w:val="30"/>
        </w:rPr>
        <w:t>32</w:t>
      </w:r>
      <w:r w:rsidRPr="00D628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628C4">
        <w:rPr>
          <w:rFonts w:ascii="Times New Roman" w:hAnsi="Times New Roman" w:cs="Times New Roman"/>
          <w:sz w:val="30"/>
          <w:szCs w:val="30"/>
        </w:rPr>
        <w:t>шт</w:t>
      </w:r>
      <w:proofErr w:type="spellEnd"/>
      <w:r w:rsidRPr="00D628C4">
        <w:rPr>
          <w:rFonts w:ascii="Times New Roman" w:hAnsi="Times New Roman" w:cs="Times New Roman"/>
          <w:sz w:val="30"/>
          <w:szCs w:val="30"/>
        </w:rPr>
        <w:t>, в том числе:</w:t>
      </w:r>
    </w:p>
    <w:p w14:paraId="4F3D5189" w14:textId="41E6BFAD" w:rsidR="00D603FA" w:rsidRPr="00D628C4" w:rsidRDefault="00D603FA" w:rsidP="00D603FA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628C4">
        <w:rPr>
          <w:rFonts w:ascii="Times New Roman" w:hAnsi="Times New Roman" w:cs="Times New Roman"/>
          <w:sz w:val="30"/>
          <w:szCs w:val="30"/>
        </w:rPr>
        <w:t xml:space="preserve">РП - </w:t>
      </w:r>
      <w:r w:rsidR="00421138" w:rsidRPr="00D628C4">
        <w:rPr>
          <w:rFonts w:ascii="Times New Roman" w:hAnsi="Times New Roman" w:cs="Times New Roman"/>
          <w:sz w:val="30"/>
          <w:szCs w:val="30"/>
        </w:rPr>
        <w:t>6</w:t>
      </w:r>
      <w:r w:rsidRPr="00D628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628C4">
        <w:rPr>
          <w:rFonts w:ascii="Times New Roman" w:hAnsi="Times New Roman" w:cs="Times New Roman"/>
          <w:sz w:val="30"/>
          <w:szCs w:val="30"/>
        </w:rPr>
        <w:t>шт</w:t>
      </w:r>
      <w:proofErr w:type="spellEnd"/>
      <w:r w:rsidRPr="00D628C4">
        <w:rPr>
          <w:rFonts w:ascii="Times New Roman" w:hAnsi="Times New Roman" w:cs="Times New Roman"/>
          <w:sz w:val="30"/>
          <w:szCs w:val="30"/>
        </w:rPr>
        <w:t>;</w:t>
      </w:r>
    </w:p>
    <w:p w14:paraId="6531B180" w14:textId="767088B1" w:rsidR="00D603FA" w:rsidRPr="00D628C4" w:rsidRDefault="00D603FA" w:rsidP="00D603FA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628C4">
        <w:rPr>
          <w:rFonts w:ascii="Times New Roman" w:hAnsi="Times New Roman" w:cs="Times New Roman"/>
          <w:sz w:val="30"/>
          <w:szCs w:val="30"/>
        </w:rPr>
        <w:t xml:space="preserve">ТП </w:t>
      </w:r>
      <w:r w:rsidR="00421138" w:rsidRPr="00D628C4">
        <w:rPr>
          <w:rFonts w:ascii="Times New Roman" w:hAnsi="Times New Roman" w:cs="Times New Roman"/>
          <w:sz w:val="30"/>
          <w:szCs w:val="30"/>
        </w:rPr>
        <w:t>–</w:t>
      </w:r>
      <w:r w:rsidRPr="00D628C4">
        <w:rPr>
          <w:rFonts w:ascii="Times New Roman" w:hAnsi="Times New Roman" w:cs="Times New Roman"/>
          <w:sz w:val="30"/>
          <w:szCs w:val="30"/>
        </w:rPr>
        <w:t xml:space="preserve"> </w:t>
      </w:r>
      <w:r w:rsidR="00D628C4" w:rsidRPr="00D628C4">
        <w:rPr>
          <w:rFonts w:ascii="Times New Roman" w:hAnsi="Times New Roman" w:cs="Times New Roman"/>
          <w:sz w:val="30"/>
          <w:szCs w:val="30"/>
        </w:rPr>
        <w:t>26</w:t>
      </w:r>
      <w:r w:rsidR="00421138" w:rsidRPr="00D628C4">
        <w:rPr>
          <w:rFonts w:ascii="Times New Roman" w:hAnsi="Times New Roman" w:cs="Times New Roman"/>
          <w:sz w:val="30"/>
          <w:szCs w:val="30"/>
        </w:rPr>
        <w:t xml:space="preserve"> </w:t>
      </w:r>
      <w:r w:rsidRPr="00D628C4">
        <w:rPr>
          <w:rFonts w:ascii="Times New Roman" w:hAnsi="Times New Roman" w:cs="Times New Roman"/>
          <w:sz w:val="30"/>
          <w:szCs w:val="30"/>
        </w:rPr>
        <w:t>шт.</w:t>
      </w:r>
      <w:r w:rsidR="00804229" w:rsidRPr="00D628C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9A1B04" w14:textId="35EA5C69" w:rsidR="00972E31" w:rsidRPr="00C47C04" w:rsidRDefault="00985F50" w:rsidP="000606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47C04">
        <w:rPr>
          <w:rFonts w:ascii="Times New Roman" w:hAnsi="Times New Roman" w:cs="Times New Roman"/>
          <w:sz w:val="30"/>
          <w:szCs w:val="30"/>
        </w:rPr>
        <w:t xml:space="preserve">Точки приема электроэнергии в сеть - </w:t>
      </w:r>
      <w:r w:rsidR="00421138" w:rsidRPr="00421138">
        <w:rPr>
          <w:rFonts w:ascii="Times New Roman" w:hAnsi="Times New Roman" w:cs="Times New Roman"/>
          <w:sz w:val="30"/>
          <w:szCs w:val="30"/>
        </w:rPr>
        <w:t>25</w:t>
      </w:r>
      <w:r w:rsidRPr="00421138">
        <w:rPr>
          <w:rFonts w:ascii="Times New Roman" w:hAnsi="Times New Roman" w:cs="Times New Roman"/>
          <w:sz w:val="30"/>
          <w:szCs w:val="30"/>
        </w:rPr>
        <w:t xml:space="preserve"> ед</w:t>
      </w:r>
      <w:r w:rsidRPr="00C47C04">
        <w:rPr>
          <w:rFonts w:ascii="Times New Roman" w:hAnsi="Times New Roman" w:cs="Times New Roman"/>
          <w:sz w:val="30"/>
          <w:szCs w:val="30"/>
        </w:rPr>
        <w:t>.</w:t>
      </w:r>
    </w:p>
    <w:p w14:paraId="335F49B9" w14:textId="3E18E365" w:rsidR="00350669" w:rsidRPr="00804229" w:rsidRDefault="00D603FA" w:rsidP="00D603FA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47C04">
        <w:rPr>
          <w:rFonts w:ascii="Times New Roman" w:hAnsi="Times New Roman" w:cs="Times New Roman"/>
          <w:sz w:val="30"/>
          <w:szCs w:val="30"/>
        </w:rPr>
        <w:t xml:space="preserve">Объем условных единиц обслуживаемого комплекса </w:t>
      </w:r>
      <w:r w:rsidR="00D14F5E">
        <w:rPr>
          <w:rFonts w:ascii="Times New Roman" w:hAnsi="Times New Roman" w:cs="Times New Roman"/>
          <w:sz w:val="30"/>
          <w:szCs w:val="30"/>
        </w:rPr>
        <w:t xml:space="preserve">в тарифном решении на 2018 год </w:t>
      </w:r>
      <w:r w:rsidRPr="00D628C4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="007D23D7" w:rsidRPr="00D628C4">
        <w:rPr>
          <w:rFonts w:ascii="Times New Roman" w:hAnsi="Times New Roman" w:cs="Times New Roman"/>
          <w:sz w:val="30"/>
          <w:szCs w:val="30"/>
        </w:rPr>
        <w:t>369,</w:t>
      </w:r>
      <w:r w:rsidR="00D628C4" w:rsidRPr="00D628C4">
        <w:rPr>
          <w:rFonts w:ascii="Times New Roman" w:hAnsi="Times New Roman" w:cs="Times New Roman"/>
          <w:sz w:val="30"/>
          <w:szCs w:val="30"/>
        </w:rPr>
        <w:t>5</w:t>
      </w:r>
      <w:r w:rsidRPr="00D628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628C4">
        <w:rPr>
          <w:rFonts w:ascii="Times New Roman" w:hAnsi="Times New Roman" w:cs="Times New Roman"/>
          <w:sz w:val="30"/>
          <w:szCs w:val="30"/>
        </w:rPr>
        <w:t>усл</w:t>
      </w:r>
      <w:r w:rsidRPr="00C47C04">
        <w:rPr>
          <w:rFonts w:ascii="Times New Roman" w:hAnsi="Times New Roman" w:cs="Times New Roman"/>
          <w:sz w:val="30"/>
          <w:szCs w:val="30"/>
        </w:rPr>
        <w:t>.ед</w:t>
      </w:r>
      <w:proofErr w:type="spellEnd"/>
      <w:r w:rsidRPr="00C47C0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EDBC157" w14:textId="2968C521" w:rsidR="00D603FA" w:rsidRPr="00C47C04" w:rsidRDefault="00D603FA" w:rsidP="00D603FA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47C04">
        <w:rPr>
          <w:rFonts w:ascii="Times New Roman" w:hAnsi="Times New Roman" w:cs="Times New Roman"/>
          <w:sz w:val="30"/>
          <w:szCs w:val="30"/>
        </w:rPr>
        <w:t>Износ эксплуатируемых объектов электросетевого комплекса в среднем составляет – 87,5 %</w:t>
      </w:r>
    </w:p>
    <w:p w14:paraId="628CC829" w14:textId="3CD1BAAF" w:rsidR="00D603FA" w:rsidRDefault="00D603FA" w:rsidP="004444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4F39DC5" w14:textId="20F87260" w:rsidR="00D14F5E" w:rsidRDefault="00D14F5E" w:rsidP="004444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6487E40" w14:textId="77777777" w:rsidR="00D14F5E" w:rsidRDefault="00D14F5E" w:rsidP="004444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6DFA622" w14:textId="1BEBD31F" w:rsidR="00E03110" w:rsidRPr="00D14F5E" w:rsidRDefault="00C47C04" w:rsidP="00804229">
      <w:pPr>
        <w:spacing w:before="150" w:after="0" w:line="300" w:lineRule="atLeast"/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</w:pPr>
      <w:r w:rsidRPr="00767922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lastRenderedPageBreak/>
        <w:t xml:space="preserve">ОБОСНОВАНИЕ НЕОБХОДИМОСТИ РЕАЛИЗАЦИИ ИНВЕСТИЦИОННОГО </w:t>
      </w:r>
      <w:proofErr w:type="gramStart"/>
      <w:r w:rsidR="006B7816" w:rsidRPr="00767922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>ПРОЕКТА В</w:t>
      </w:r>
      <w:proofErr w:type="gramEnd"/>
      <w:r w:rsidRPr="00767922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 xml:space="preserve"> </w:t>
      </w:r>
      <w:r w:rsidR="00804229" w:rsidRPr="00D14F5E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>2019</w:t>
      </w:r>
      <w:r w:rsidR="00D14F5E" w:rsidRPr="00D14F5E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 xml:space="preserve"> </w:t>
      </w:r>
      <w:r w:rsidR="00804229" w:rsidRPr="00D14F5E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>г.</w:t>
      </w:r>
    </w:p>
    <w:p w14:paraId="103E3FF2" w14:textId="77777777" w:rsidR="00D14F5E" w:rsidRDefault="00D14F5E" w:rsidP="00767922">
      <w:pPr>
        <w:tabs>
          <w:tab w:val="left" w:pos="1095"/>
        </w:tabs>
        <w:rPr>
          <w:rFonts w:ascii="Times New Roman" w:hAnsi="Times New Roman" w:cs="Times New Roman"/>
          <w:sz w:val="30"/>
          <w:szCs w:val="30"/>
        </w:rPr>
      </w:pPr>
    </w:p>
    <w:p w14:paraId="5BB9A07C" w14:textId="1B57BEC5" w:rsidR="00D77774" w:rsidRDefault="00D77774" w:rsidP="00767922">
      <w:pPr>
        <w:tabs>
          <w:tab w:val="left" w:pos="1095"/>
        </w:tabs>
        <w:rPr>
          <w:rFonts w:ascii="Times New Roman" w:hAnsi="Times New Roman" w:cs="Times New Roman"/>
          <w:sz w:val="30"/>
          <w:szCs w:val="30"/>
        </w:rPr>
      </w:pPr>
      <w:r w:rsidRPr="00767922">
        <w:rPr>
          <w:rFonts w:ascii="Times New Roman" w:hAnsi="Times New Roman" w:cs="Times New Roman"/>
          <w:sz w:val="30"/>
          <w:szCs w:val="30"/>
        </w:rPr>
        <w:t xml:space="preserve">Основные цели реализации инвестиционной программы по строительству воздушной линии 10 </w:t>
      </w:r>
      <w:proofErr w:type="spellStart"/>
      <w:r w:rsidRPr="00767922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767922">
        <w:rPr>
          <w:rFonts w:ascii="Times New Roman" w:hAnsi="Times New Roman" w:cs="Times New Roman"/>
          <w:sz w:val="30"/>
          <w:szCs w:val="30"/>
        </w:rPr>
        <w:t xml:space="preserve"> </w:t>
      </w:r>
      <w:r w:rsidRPr="00421138">
        <w:rPr>
          <w:rFonts w:ascii="Times New Roman" w:hAnsi="Times New Roman" w:cs="Times New Roman"/>
          <w:sz w:val="30"/>
          <w:szCs w:val="30"/>
        </w:rPr>
        <w:t xml:space="preserve">– </w:t>
      </w:r>
      <w:r w:rsidR="00D82672" w:rsidRPr="00421138">
        <w:rPr>
          <w:rFonts w:ascii="Times New Roman" w:hAnsi="Times New Roman" w:cs="Times New Roman"/>
          <w:sz w:val="30"/>
          <w:szCs w:val="30"/>
        </w:rPr>
        <w:t>1,5</w:t>
      </w:r>
      <w:r w:rsidRPr="00767922">
        <w:rPr>
          <w:rFonts w:ascii="Times New Roman" w:hAnsi="Times New Roman" w:cs="Times New Roman"/>
          <w:sz w:val="30"/>
          <w:szCs w:val="30"/>
        </w:rPr>
        <w:t xml:space="preserve"> км</w:t>
      </w:r>
      <w:r w:rsidR="00D14F5E">
        <w:rPr>
          <w:rFonts w:ascii="Times New Roman" w:hAnsi="Times New Roman" w:cs="Times New Roman"/>
          <w:sz w:val="30"/>
          <w:szCs w:val="30"/>
        </w:rPr>
        <w:br/>
      </w:r>
      <w:r w:rsidR="00421138">
        <w:rPr>
          <w:rFonts w:ascii="Times New Roman" w:hAnsi="Times New Roman" w:cs="Times New Roman"/>
          <w:sz w:val="30"/>
          <w:szCs w:val="30"/>
        </w:rPr>
        <w:t xml:space="preserve">( на территории ДНТ-Коттеджио, Веськово, Залесье, Петровское) </w:t>
      </w:r>
      <w:r w:rsidRPr="00767922">
        <w:rPr>
          <w:rFonts w:ascii="Times New Roman" w:hAnsi="Times New Roman" w:cs="Times New Roman"/>
          <w:sz w:val="30"/>
          <w:szCs w:val="30"/>
        </w:rPr>
        <w:t>в Переславском районе Ярославской области:</w:t>
      </w:r>
    </w:p>
    <w:p w14:paraId="7B4EA5BD" w14:textId="1CE46FE7" w:rsidR="00D77774" w:rsidRPr="00767922" w:rsidRDefault="00E03110" w:rsidP="00B9660A">
      <w:pPr>
        <w:tabs>
          <w:tab w:val="left" w:pos="1560"/>
        </w:tabs>
        <w:ind w:left="1560" w:hanging="46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D77774" w:rsidRPr="00767922">
        <w:rPr>
          <w:rFonts w:ascii="Times New Roman" w:hAnsi="Times New Roman" w:cs="Times New Roman"/>
          <w:sz w:val="30"/>
          <w:szCs w:val="30"/>
        </w:rPr>
        <w:t xml:space="preserve">- развитие системы электроснабжения населения для удовлетворения возрастающей потребности в загородном малоэтажном строительстве жилых и инфраструктурных объектов в Переславском районе Ярославкой области </w:t>
      </w:r>
      <w:r w:rsidR="00421138">
        <w:rPr>
          <w:rFonts w:ascii="Times New Roman" w:hAnsi="Times New Roman" w:cs="Times New Roman"/>
          <w:sz w:val="30"/>
          <w:szCs w:val="30"/>
        </w:rPr>
        <w:t xml:space="preserve">на территории ДНТ </w:t>
      </w:r>
      <w:r w:rsidR="00D77774" w:rsidRPr="00767922">
        <w:rPr>
          <w:rFonts w:ascii="Times New Roman" w:hAnsi="Times New Roman" w:cs="Times New Roman"/>
          <w:sz w:val="30"/>
          <w:szCs w:val="30"/>
        </w:rPr>
        <w:t xml:space="preserve">вблизи сел Веськово, Большие Сокольники, </w:t>
      </w:r>
      <w:proofErr w:type="spellStart"/>
      <w:r w:rsidR="00D77774" w:rsidRPr="00767922">
        <w:rPr>
          <w:rFonts w:ascii="Times New Roman" w:hAnsi="Times New Roman" w:cs="Times New Roman"/>
          <w:sz w:val="30"/>
          <w:szCs w:val="30"/>
        </w:rPr>
        <w:t>Веслево</w:t>
      </w:r>
      <w:proofErr w:type="spellEnd"/>
      <w:r w:rsidR="00D77774" w:rsidRPr="00767922">
        <w:rPr>
          <w:rFonts w:ascii="Times New Roman" w:hAnsi="Times New Roman" w:cs="Times New Roman"/>
          <w:sz w:val="30"/>
          <w:szCs w:val="30"/>
        </w:rPr>
        <w:t>;</w:t>
      </w:r>
    </w:p>
    <w:p w14:paraId="13393029" w14:textId="77777777" w:rsidR="00D77774" w:rsidRPr="00767922" w:rsidRDefault="00D77774" w:rsidP="00D77774">
      <w:pPr>
        <w:pStyle w:val="a3"/>
        <w:tabs>
          <w:tab w:val="left" w:pos="1095"/>
        </w:tabs>
        <w:ind w:left="1455"/>
        <w:jc w:val="both"/>
        <w:rPr>
          <w:rFonts w:ascii="Times New Roman" w:hAnsi="Times New Roman" w:cs="Times New Roman"/>
          <w:sz w:val="30"/>
          <w:szCs w:val="30"/>
        </w:rPr>
      </w:pPr>
      <w:r w:rsidRPr="00767922">
        <w:rPr>
          <w:rFonts w:ascii="Times New Roman" w:hAnsi="Times New Roman" w:cs="Times New Roman"/>
          <w:sz w:val="30"/>
          <w:szCs w:val="30"/>
        </w:rPr>
        <w:t xml:space="preserve">- обеспечение надежного и бесперебойного электроснабжения ответственных потребителей коттеджных поселков (снижение аварийности на электрооборудовании) </w:t>
      </w:r>
    </w:p>
    <w:p w14:paraId="13F948F9" w14:textId="49001A85" w:rsidR="00D77774" w:rsidRPr="00767922" w:rsidRDefault="00D628C4" w:rsidP="00D77774">
      <w:pPr>
        <w:pStyle w:val="a3"/>
        <w:tabs>
          <w:tab w:val="left" w:pos="1095"/>
        </w:tabs>
        <w:ind w:left="145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="00804229">
        <w:rPr>
          <w:rFonts w:ascii="Times New Roman" w:hAnsi="Times New Roman" w:cs="Times New Roman"/>
          <w:sz w:val="30"/>
          <w:szCs w:val="30"/>
        </w:rPr>
        <w:t xml:space="preserve">оптимизация </w:t>
      </w:r>
      <w:r w:rsidR="00D77774" w:rsidRPr="00767922">
        <w:rPr>
          <w:rFonts w:ascii="Times New Roman" w:hAnsi="Times New Roman" w:cs="Times New Roman"/>
          <w:sz w:val="30"/>
          <w:szCs w:val="30"/>
        </w:rPr>
        <w:t>схем</w:t>
      </w:r>
      <w:r w:rsidR="00804229">
        <w:rPr>
          <w:rFonts w:ascii="Times New Roman" w:hAnsi="Times New Roman" w:cs="Times New Roman"/>
          <w:sz w:val="30"/>
          <w:szCs w:val="30"/>
        </w:rPr>
        <w:t>ы</w:t>
      </w:r>
      <w:r w:rsidR="00D77774" w:rsidRPr="00767922">
        <w:rPr>
          <w:rFonts w:ascii="Times New Roman" w:hAnsi="Times New Roman" w:cs="Times New Roman"/>
          <w:sz w:val="30"/>
          <w:szCs w:val="30"/>
        </w:rPr>
        <w:t xml:space="preserve"> прохождения эксплуатируемых линий электропередач ЛЭП 6,0 </w:t>
      </w:r>
      <w:proofErr w:type="spellStart"/>
      <w:r w:rsidR="00D77774" w:rsidRPr="00767922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="00D77774" w:rsidRPr="00767922">
        <w:rPr>
          <w:rFonts w:ascii="Times New Roman" w:hAnsi="Times New Roman" w:cs="Times New Roman"/>
          <w:sz w:val="30"/>
          <w:szCs w:val="30"/>
        </w:rPr>
        <w:t xml:space="preserve"> и 0,4 </w:t>
      </w:r>
      <w:proofErr w:type="spellStart"/>
      <w:r w:rsidR="00D77774" w:rsidRPr="00767922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="00D77774" w:rsidRPr="00767922">
        <w:rPr>
          <w:rFonts w:ascii="Times New Roman" w:hAnsi="Times New Roman" w:cs="Times New Roman"/>
          <w:sz w:val="30"/>
          <w:szCs w:val="30"/>
        </w:rPr>
        <w:t>, следствием чего является невозможность обеспечить качество электрической энергии на отдельных участках сети;</w:t>
      </w:r>
    </w:p>
    <w:p w14:paraId="5D713526" w14:textId="7F3D5171" w:rsidR="00D77774" w:rsidRDefault="00D77774" w:rsidP="00D77774">
      <w:pPr>
        <w:pStyle w:val="a3"/>
        <w:tabs>
          <w:tab w:val="left" w:pos="1095"/>
        </w:tabs>
        <w:ind w:left="1455"/>
        <w:jc w:val="both"/>
        <w:rPr>
          <w:rFonts w:ascii="Times New Roman" w:hAnsi="Times New Roman" w:cs="Times New Roman"/>
          <w:sz w:val="30"/>
          <w:szCs w:val="30"/>
        </w:rPr>
      </w:pPr>
      <w:r w:rsidRPr="00767922">
        <w:rPr>
          <w:rFonts w:ascii="Times New Roman" w:hAnsi="Times New Roman" w:cs="Times New Roman"/>
          <w:sz w:val="30"/>
          <w:szCs w:val="30"/>
        </w:rPr>
        <w:t>- устранение ограничений на технологическое присоединение к электрическим сетям новых потребителей;</w:t>
      </w:r>
    </w:p>
    <w:p w14:paraId="1021BDD3" w14:textId="07431740" w:rsidR="00B9660A" w:rsidRDefault="00B9660A" w:rsidP="00B9660A">
      <w:pPr>
        <w:pStyle w:val="Default"/>
        <w:rPr>
          <w:sz w:val="30"/>
          <w:szCs w:val="30"/>
        </w:rPr>
      </w:pPr>
      <w:r w:rsidRPr="00B9660A">
        <w:rPr>
          <w:sz w:val="30"/>
          <w:szCs w:val="30"/>
        </w:rPr>
        <w:t xml:space="preserve">Инвестиционная программа должна решить следующие задачи: </w:t>
      </w:r>
    </w:p>
    <w:p w14:paraId="33DFADAB" w14:textId="77777777" w:rsidR="00E03110" w:rsidRPr="00B9660A" w:rsidRDefault="00E03110" w:rsidP="00B9660A">
      <w:pPr>
        <w:pStyle w:val="Default"/>
        <w:rPr>
          <w:sz w:val="30"/>
          <w:szCs w:val="30"/>
        </w:rPr>
      </w:pPr>
    </w:p>
    <w:p w14:paraId="060B6237" w14:textId="77777777" w:rsidR="00B9660A" w:rsidRPr="00B9660A" w:rsidRDefault="00B9660A" w:rsidP="00B9660A">
      <w:pPr>
        <w:pStyle w:val="Default"/>
        <w:rPr>
          <w:sz w:val="30"/>
          <w:szCs w:val="30"/>
        </w:rPr>
      </w:pPr>
      <w:r w:rsidRPr="00B9660A">
        <w:rPr>
          <w:sz w:val="30"/>
          <w:szCs w:val="30"/>
        </w:rPr>
        <w:t xml:space="preserve">-повышение надежности и качества предоставления услуг системами электроснабжения; </w:t>
      </w:r>
    </w:p>
    <w:p w14:paraId="7DC38396" w14:textId="0F437244" w:rsidR="00B9660A" w:rsidRPr="00B9660A" w:rsidRDefault="00B9660A" w:rsidP="00B9660A">
      <w:pPr>
        <w:pStyle w:val="Default"/>
        <w:rPr>
          <w:sz w:val="30"/>
          <w:szCs w:val="30"/>
        </w:rPr>
      </w:pPr>
      <w:r w:rsidRPr="00B9660A">
        <w:rPr>
          <w:sz w:val="30"/>
          <w:szCs w:val="30"/>
        </w:rPr>
        <w:t>-</w:t>
      </w:r>
      <w:r>
        <w:rPr>
          <w:sz w:val="30"/>
          <w:szCs w:val="30"/>
        </w:rPr>
        <w:t xml:space="preserve"> обеспеч</w:t>
      </w:r>
      <w:r w:rsidR="00804229">
        <w:rPr>
          <w:sz w:val="30"/>
          <w:szCs w:val="30"/>
        </w:rPr>
        <w:t>ение</w:t>
      </w:r>
      <w:r>
        <w:rPr>
          <w:sz w:val="30"/>
          <w:szCs w:val="30"/>
        </w:rPr>
        <w:t xml:space="preserve"> </w:t>
      </w:r>
      <w:r w:rsidRPr="00B9660A">
        <w:rPr>
          <w:sz w:val="30"/>
          <w:szCs w:val="30"/>
        </w:rPr>
        <w:t>необходим</w:t>
      </w:r>
      <w:r w:rsidR="00804229">
        <w:rPr>
          <w:sz w:val="30"/>
          <w:szCs w:val="30"/>
        </w:rPr>
        <w:t>ой</w:t>
      </w:r>
      <w:r w:rsidRPr="00B9660A">
        <w:rPr>
          <w:sz w:val="30"/>
          <w:szCs w:val="30"/>
        </w:rPr>
        <w:t xml:space="preserve"> пропускн</w:t>
      </w:r>
      <w:r w:rsidR="00804229">
        <w:rPr>
          <w:sz w:val="30"/>
          <w:szCs w:val="30"/>
        </w:rPr>
        <w:t xml:space="preserve">ой </w:t>
      </w:r>
      <w:r w:rsidRPr="00B9660A">
        <w:rPr>
          <w:sz w:val="30"/>
          <w:szCs w:val="30"/>
        </w:rPr>
        <w:t>способност</w:t>
      </w:r>
      <w:r w:rsidR="00804229">
        <w:rPr>
          <w:sz w:val="30"/>
          <w:szCs w:val="30"/>
        </w:rPr>
        <w:t xml:space="preserve">и </w:t>
      </w:r>
      <w:r w:rsidRPr="00B9660A">
        <w:rPr>
          <w:sz w:val="30"/>
          <w:szCs w:val="30"/>
        </w:rPr>
        <w:t xml:space="preserve">сетей с учетом роста нагрузок; </w:t>
      </w:r>
    </w:p>
    <w:p w14:paraId="482F2741" w14:textId="0BB12135" w:rsidR="00FF5A23" w:rsidRDefault="00FF5A23" w:rsidP="00FF5A2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повышение доступности энергетической инфраструктуры</w:t>
      </w:r>
    </w:p>
    <w:p w14:paraId="5C650426" w14:textId="2AD3F17F" w:rsidR="00731982" w:rsidRPr="00767922" w:rsidRDefault="00B9660A" w:rsidP="00767922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6E20D2" w:rsidRPr="0076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снижение уровня аварийности,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следствие, </w:t>
      </w:r>
      <w:r w:rsidR="006E20D2" w:rsidRPr="00767922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снижение ежегодных затрат организации при устранении аварий, включая ущерб от перерывов электропитания</w:t>
      </w:r>
      <w:r w:rsidR="00767922" w:rsidRPr="0076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системе электроснабжения потребителей коттеджных поселков </w:t>
      </w:r>
      <w:proofErr w:type="spellStart"/>
      <w:r w:rsidR="00767922" w:rsidRPr="0076792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Переславского</w:t>
      </w:r>
      <w:proofErr w:type="spellEnd"/>
      <w:r w:rsidR="00767922" w:rsidRPr="0076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Ярославской области.</w:t>
      </w:r>
    </w:p>
    <w:p w14:paraId="4368CD38" w14:textId="2695C772" w:rsidR="00767922" w:rsidRDefault="00767922" w:rsidP="00350669">
      <w:pPr>
        <w:tabs>
          <w:tab w:val="left" w:pos="1095"/>
        </w:tabs>
        <w:rPr>
          <w:rFonts w:ascii="Times New Roman" w:hAnsi="Times New Roman" w:cs="Times New Roman"/>
          <w:sz w:val="20"/>
          <w:szCs w:val="20"/>
        </w:rPr>
      </w:pPr>
    </w:p>
    <w:p w14:paraId="5B111BAE" w14:textId="3A5FD60D" w:rsidR="00767922" w:rsidRDefault="00767922" w:rsidP="00350669">
      <w:pPr>
        <w:tabs>
          <w:tab w:val="left" w:pos="1095"/>
        </w:tabs>
        <w:rPr>
          <w:rFonts w:ascii="Times New Roman" w:hAnsi="Times New Roman" w:cs="Times New Roman"/>
          <w:sz w:val="20"/>
          <w:szCs w:val="20"/>
        </w:rPr>
      </w:pPr>
    </w:p>
    <w:p w14:paraId="1D4403D6" w14:textId="77777777" w:rsidR="00421138" w:rsidRPr="00DC3AC5" w:rsidRDefault="0091047D" w:rsidP="00421138">
      <w:pPr>
        <w:jc w:val="center"/>
        <w:rPr>
          <w:rFonts w:ascii="Times New Roman" w:hAnsi="Times New Roman" w:cs="Times New Roman"/>
          <w:b/>
          <w:color w:val="3516F2"/>
          <w:sz w:val="36"/>
          <w:szCs w:val="36"/>
        </w:rPr>
      </w:pPr>
      <w:r w:rsidRPr="0091047D">
        <w:rPr>
          <w:rFonts w:ascii="Times New Roman" w:hAnsi="Times New Roman" w:cs="Times New Roman"/>
          <w:b/>
          <w:color w:val="3516F2"/>
          <w:sz w:val="30"/>
          <w:szCs w:val="30"/>
        </w:rPr>
        <w:t xml:space="preserve">СТРОИТЕЛЬСТВО ВОЗДУШНОЙ ЛИНИИ 10 </w:t>
      </w:r>
      <w:proofErr w:type="spellStart"/>
      <w:r w:rsidRPr="0091047D">
        <w:rPr>
          <w:rFonts w:ascii="Times New Roman" w:hAnsi="Times New Roman" w:cs="Times New Roman"/>
          <w:b/>
          <w:color w:val="3516F2"/>
          <w:sz w:val="30"/>
          <w:szCs w:val="30"/>
        </w:rPr>
        <w:t>кВ</w:t>
      </w:r>
      <w:proofErr w:type="spellEnd"/>
      <w:r w:rsidRPr="0091047D">
        <w:rPr>
          <w:rFonts w:ascii="Times New Roman" w:hAnsi="Times New Roman" w:cs="Times New Roman"/>
          <w:b/>
          <w:color w:val="3516F2"/>
          <w:sz w:val="30"/>
          <w:szCs w:val="30"/>
        </w:rPr>
        <w:t xml:space="preserve"> от </w:t>
      </w:r>
      <w:r w:rsidR="00421138" w:rsidRPr="00DC3AC5">
        <w:rPr>
          <w:rFonts w:ascii="Times New Roman" w:hAnsi="Times New Roman" w:cs="Times New Roman"/>
          <w:b/>
          <w:color w:val="3516F2"/>
          <w:sz w:val="36"/>
          <w:szCs w:val="36"/>
        </w:rPr>
        <w:t>ТП-6 до ТП-7 ТП-8 и от ТП-8 до ТП-9</w:t>
      </w:r>
    </w:p>
    <w:p w14:paraId="795BA467" w14:textId="4BBF033F" w:rsidR="007B5CFF" w:rsidRDefault="007B5CFF" w:rsidP="00350669">
      <w:pPr>
        <w:tabs>
          <w:tab w:val="left" w:pos="1095"/>
        </w:tabs>
        <w:rPr>
          <w:rFonts w:ascii="Times New Roman" w:hAnsi="Times New Roman" w:cs="Times New Roman"/>
          <w:b/>
          <w:color w:val="3516F2"/>
          <w:sz w:val="30"/>
          <w:szCs w:val="30"/>
        </w:rPr>
      </w:pPr>
    </w:p>
    <w:p w14:paraId="79EC5D3A" w14:textId="09BB6A28" w:rsidR="007B5CFF" w:rsidRDefault="007B5CFF" w:rsidP="007B5CFF">
      <w:pPr>
        <w:tabs>
          <w:tab w:val="left" w:pos="1095"/>
        </w:tabs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3110">
        <w:rPr>
          <w:rFonts w:ascii="Times New Roman" w:hAnsi="Times New Roman" w:cs="Times New Roman"/>
          <w:i/>
          <w:sz w:val="30"/>
          <w:szCs w:val="30"/>
        </w:rPr>
        <w:t>(СХЕМЫ прохождения линии, описание работ, фотографии местности)</w:t>
      </w:r>
    </w:p>
    <w:p w14:paraId="75E4477C" w14:textId="77777777" w:rsidR="004F723E" w:rsidRPr="00E03110" w:rsidRDefault="004F723E" w:rsidP="007B5CFF">
      <w:pPr>
        <w:tabs>
          <w:tab w:val="left" w:pos="1095"/>
        </w:tabs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0BB6925D" w14:textId="10304D5B" w:rsidR="001E45D4" w:rsidRPr="006F09E4" w:rsidRDefault="00A74112" w:rsidP="001E45D4">
      <w:pPr>
        <w:pStyle w:val="a3"/>
        <w:tabs>
          <w:tab w:val="left" w:pos="1095"/>
        </w:tabs>
        <w:ind w:left="1455"/>
        <w:jc w:val="both"/>
        <w:rPr>
          <w:rFonts w:ascii="Times New Roman" w:hAnsi="Times New Roman" w:cs="Times New Roman"/>
          <w:sz w:val="32"/>
          <w:szCs w:val="32"/>
        </w:rPr>
      </w:pPr>
      <w:r>
        <w:object w:dxaOrig="23289" w:dyaOrig="15475" w14:anchorId="19443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4pt;height:467.3pt" o:ole="">
            <v:imagedata r:id="rId11" o:title=""/>
          </v:shape>
          <o:OLEObject Type="Embed" ProgID="Visio.Drawing.11" ShapeID="_x0000_i1025" DrawAspect="Content" ObjectID="_1601739886" r:id="rId12"/>
        </w:object>
      </w:r>
    </w:p>
    <w:p w14:paraId="09D293CA" w14:textId="65883A0C" w:rsidR="00E9486A" w:rsidRPr="00D14F5E" w:rsidRDefault="0091047D" w:rsidP="00E9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</w:pPr>
      <w:r w:rsidRPr="0091047D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lastRenderedPageBreak/>
        <w:t xml:space="preserve">ОПРЕДЕЛЕНИЕ ОБЪЕМА ФИНАНСОВЫХ ПОТРЕБНОСТЕЙ НА РЕАЛИЗАЦИЮ МЕРОПРИЯТИЙ ИНВЕСТИЦИОННОЙ ПРОГРАММЫ ООО «СЕВЕРЭНЕРГО» НА </w:t>
      </w:r>
      <w:r w:rsidR="00E9486A" w:rsidRPr="00D14F5E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>2019 год</w:t>
      </w:r>
    </w:p>
    <w:p w14:paraId="6E7C53B8" w14:textId="1CEDDB2A" w:rsidR="00E9486A" w:rsidRDefault="00E9486A" w:rsidP="00E9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FDA389" w14:textId="77777777" w:rsidR="00E9486A" w:rsidRDefault="00E9486A" w:rsidP="00E9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1482E2" w14:textId="77777777" w:rsidR="00E9486A" w:rsidRDefault="00E9486A" w:rsidP="00E9486A">
      <w:pPr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Приложение – локальный сметный расчет</w:t>
      </w:r>
    </w:p>
    <w:p w14:paraId="5EFDD692" w14:textId="1EFBC07F" w:rsidR="00E9486A" w:rsidRPr="00EC6D59" w:rsidRDefault="00E9486A" w:rsidP="00E9486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«</w:t>
      </w:r>
      <w:r w:rsidRPr="00682ED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Строительство воздушной линии 10 </w:t>
      </w:r>
      <w:proofErr w:type="spellStart"/>
      <w:r w:rsidRPr="00682ED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кВ</w:t>
      </w:r>
      <w:proofErr w:type="spellEnd"/>
      <w:r w:rsidRPr="00682ED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от </w:t>
      </w:r>
      <w:r w:rsidRPr="00682ED6">
        <w:rPr>
          <w:rFonts w:ascii="Times New Roman" w:hAnsi="Times New Roman" w:cs="Times New Roman"/>
          <w:i/>
          <w:sz w:val="32"/>
          <w:szCs w:val="32"/>
        </w:rPr>
        <w:t>ТП-6 до ТП-7 ТП-8 и от</w:t>
      </w:r>
      <w:r w:rsidRPr="00EC6D59">
        <w:rPr>
          <w:rFonts w:ascii="Times New Roman" w:hAnsi="Times New Roman" w:cs="Times New Roman"/>
          <w:i/>
          <w:sz w:val="32"/>
          <w:szCs w:val="32"/>
        </w:rPr>
        <w:t xml:space="preserve"> ТП-8 до ТП-9</w:t>
      </w:r>
      <w:r>
        <w:rPr>
          <w:rFonts w:ascii="Times New Roman" w:hAnsi="Times New Roman" w:cs="Times New Roman"/>
          <w:i/>
          <w:sz w:val="32"/>
          <w:szCs w:val="32"/>
        </w:rPr>
        <w:t>»</w:t>
      </w:r>
    </w:p>
    <w:p w14:paraId="3A6259D2" w14:textId="7C77B155" w:rsidR="0091047D" w:rsidRDefault="0091047D" w:rsidP="0091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6DAFFBE" w14:textId="77777777" w:rsidR="00E9486A" w:rsidRPr="00E03110" w:rsidRDefault="00E9486A" w:rsidP="0091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A9D626D" w14:textId="77777777" w:rsidR="00E409A0" w:rsidRDefault="00E409A0" w:rsidP="0091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14:paraId="5C5F9BE9" w14:textId="5660806C" w:rsidR="00E409A0" w:rsidRPr="00D14F5E" w:rsidRDefault="00E409A0" w:rsidP="00E4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 xml:space="preserve">ИСТОЧНИКИ ФИНАНСИРОВАНИЯ ИНВЕСТИЦИОННОЙ ПРОГРАММЫ НА </w:t>
      </w:r>
      <w:r w:rsidRPr="00D14F5E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>2019</w:t>
      </w:r>
      <w:r w:rsidR="00D14F5E" w:rsidRPr="00D14F5E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 xml:space="preserve"> </w:t>
      </w:r>
      <w:r w:rsidRPr="00D14F5E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>г</w:t>
      </w:r>
      <w:r w:rsidR="00D14F5E" w:rsidRPr="00D14F5E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>од</w:t>
      </w:r>
    </w:p>
    <w:p w14:paraId="5AED23F7" w14:textId="77777777" w:rsidR="00E409A0" w:rsidRDefault="00E409A0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8D8911" w14:textId="31BBD963" w:rsidR="00D14F5E" w:rsidRDefault="00D14F5E" w:rsidP="00E409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F4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финансирования инвестиционной программы – 2,728 млн. руб. (с НДС)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689B144" w14:textId="2CED4C1C" w:rsidR="00E409A0" w:rsidRDefault="00E409A0" w:rsidP="00E409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 финансирования – инвестиционная составляющая в тарифе на услуги по передаче электрической энергии на 2019 год.</w:t>
      </w:r>
    </w:p>
    <w:p w14:paraId="3E71301D" w14:textId="77777777" w:rsidR="00E409A0" w:rsidRDefault="00E409A0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E36B2F" w14:textId="6A91EB38" w:rsidR="00E409A0" w:rsidRDefault="00E409A0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</w:p>
    <w:p w14:paraId="7AF9C351" w14:textId="5AC703EB" w:rsidR="00E9486A" w:rsidRDefault="00E9486A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</w:p>
    <w:p w14:paraId="1FEE3433" w14:textId="10555C9A" w:rsidR="00E9486A" w:rsidRDefault="00E9486A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</w:p>
    <w:p w14:paraId="35CE2BC8" w14:textId="41725519" w:rsidR="00E9486A" w:rsidRDefault="00E9486A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</w:p>
    <w:p w14:paraId="5A3777D2" w14:textId="1CFCA808" w:rsidR="00E9486A" w:rsidRDefault="00E9486A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</w:p>
    <w:p w14:paraId="23C6EE3C" w14:textId="21AE3789" w:rsidR="00E9486A" w:rsidRDefault="00E9486A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</w:p>
    <w:p w14:paraId="33953E0A" w14:textId="7F79D31B" w:rsidR="00E9486A" w:rsidRDefault="00E9486A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</w:p>
    <w:p w14:paraId="7FA4ABF7" w14:textId="77777777" w:rsidR="00E9486A" w:rsidRPr="00ED585F" w:rsidRDefault="00E9486A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</w:p>
    <w:p w14:paraId="4C93C1AA" w14:textId="77777777" w:rsidR="00E409A0" w:rsidRPr="00ED585F" w:rsidRDefault="00E409A0" w:rsidP="00E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</w:p>
    <w:p w14:paraId="129613EE" w14:textId="77777777" w:rsidR="00B9660A" w:rsidRPr="008A5CDA" w:rsidRDefault="00B9660A" w:rsidP="0091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14:paraId="55E5A59D" w14:textId="4A400D4E" w:rsidR="002D2FD9" w:rsidRDefault="0091047D" w:rsidP="0091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 xml:space="preserve">КАЛЕНДАРНЫЙ ПЛАН ИНВЕСТИЦИОННОЙ ПРОГРАММЫ НА </w:t>
      </w:r>
      <w:r w:rsidR="00804229" w:rsidRPr="00E9486A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>2019</w:t>
      </w:r>
      <w:r w:rsidR="00E9486A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 xml:space="preserve"> </w:t>
      </w:r>
      <w:r w:rsidR="00804229" w:rsidRPr="00E9486A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>г</w:t>
      </w:r>
      <w:r w:rsidR="00E9486A"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  <w:t>од</w:t>
      </w:r>
    </w:p>
    <w:p w14:paraId="164B4294" w14:textId="77777777" w:rsidR="00E9486A" w:rsidRDefault="00E9486A" w:rsidP="0091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516F2"/>
          <w:sz w:val="30"/>
          <w:szCs w:val="30"/>
          <w:lang w:eastAsia="ru-RU"/>
        </w:rPr>
      </w:pPr>
    </w:p>
    <w:p w14:paraId="00B321B5" w14:textId="77777777" w:rsidR="0064448C" w:rsidRDefault="0064448C" w:rsidP="002D2FD9">
      <w:pPr>
        <w:spacing w:after="150" w:line="300" w:lineRule="atLeast"/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8696"/>
        <w:gridCol w:w="5046"/>
      </w:tblGrid>
      <w:tr w:rsidR="0064448C" w:rsidRPr="006B7816" w14:paraId="30FD1EA8" w14:textId="77777777" w:rsidTr="0064448C">
        <w:tc>
          <w:tcPr>
            <w:tcW w:w="988" w:type="dxa"/>
          </w:tcPr>
          <w:p w14:paraId="37A4323C" w14:textId="091840BC" w:rsidR="0064448C" w:rsidRPr="006B7816" w:rsidRDefault="0064448C" w:rsidP="0064448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№. </w:t>
            </w:r>
            <w:proofErr w:type="spellStart"/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п.п</w:t>
            </w:r>
            <w:proofErr w:type="spellEnd"/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96" w:type="dxa"/>
          </w:tcPr>
          <w:p w14:paraId="1EB67616" w14:textId="2940D7D1" w:rsidR="0064448C" w:rsidRPr="006B7816" w:rsidRDefault="0064448C" w:rsidP="0064448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Мероприятие инвестиционной программы</w:t>
            </w:r>
          </w:p>
        </w:tc>
        <w:tc>
          <w:tcPr>
            <w:tcW w:w="5046" w:type="dxa"/>
          </w:tcPr>
          <w:p w14:paraId="58DCFDB0" w14:textId="7B441374" w:rsidR="0064448C" w:rsidRPr="006B7816" w:rsidRDefault="0064448C" w:rsidP="0064448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64448C" w:rsidRPr="006B7816" w14:paraId="56EA267C" w14:textId="77777777" w:rsidTr="0064448C">
        <w:tc>
          <w:tcPr>
            <w:tcW w:w="988" w:type="dxa"/>
          </w:tcPr>
          <w:p w14:paraId="77B051B2" w14:textId="77777777" w:rsidR="0064448C" w:rsidRDefault="0064448C" w:rsidP="0064448C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1</w:t>
            </w:r>
            <w:r w:rsid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.1</w:t>
            </w:r>
          </w:p>
          <w:p w14:paraId="6E487A52" w14:textId="77777777" w:rsidR="006B7816" w:rsidRDefault="006B7816" w:rsidP="0064448C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</w:p>
          <w:p w14:paraId="66ED7AB8" w14:textId="2F95935C" w:rsidR="006B7816" w:rsidRPr="006B7816" w:rsidRDefault="006B7816" w:rsidP="0064448C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696" w:type="dxa"/>
          </w:tcPr>
          <w:p w14:paraId="26CD9982" w14:textId="1F61A9EC" w:rsidR="006B7816" w:rsidRDefault="006B7816" w:rsidP="002D2F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Проведение конкурсных процедур по выбору подрядчика на выполнение проектно-изыскательских работ</w:t>
            </w:r>
          </w:p>
          <w:p w14:paraId="798DE513" w14:textId="407C819A" w:rsidR="0064448C" w:rsidRPr="006B7816" w:rsidRDefault="006B7816" w:rsidP="002D2F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Выполнение р</w:t>
            </w:r>
            <w:r w:rsidR="0064448C"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абот по созданию проекта на строительство воздушной линии </w:t>
            </w: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(</w:t>
            </w:r>
            <w:r w:rsidR="0064448C"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="0064448C"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кВ</w:t>
            </w:r>
            <w:proofErr w:type="spellEnd"/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46" w:type="dxa"/>
          </w:tcPr>
          <w:p w14:paraId="539A0622" w14:textId="5E0CB9A0" w:rsidR="0064448C" w:rsidRPr="006B7816" w:rsidRDefault="0064448C" w:rsidP="002D2F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1 квартал 2019 года</w:t>
            </w:r>
          </w:p>
        </w:tc>
      </w:tr>
      <w:tr w:rsidR="0064448C" w:rsidRPr="006B7816" w14:paraId="5B5375AA" w14:textId="77777777" w:rsidTr="0064448C">
        <w:tc>
          <w:tcPr>
            <w:tcW w:w="988" w:type="dxa"/>
          </w:tcPr>
          <w:p w14:paraId="5C16D857" w14:textId="77777777" w:rsidR="0064448C" w:rsidRDefault="0064448C" w:rsidP="0064448C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2</w:t>
            </w:r>
            <w:r w:rsid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.1.</w:t>
            </w:r>
          </w:p>
          <w:p w14:paraId="22BB06C1" w14:textId="77777777" w:rsidR="006B7816" w:rsidRDefault="006B7816" w:rsidP="0064448C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</w:p>
          <w:p w14:paraId="28446D9C" w14:textId="48CBBD1E" w:rsidR="006B7816" w:rsidRPr="006B7816" w:rsidRDefault="006B7816" w:rsidP="0064448C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696" w:type="dxa"/>
          </w:tcPr>
          <w:p w14:paraId="3E69FAE9" w14:textId="609844DF" w:rsidR="006B7816" w:rsidRDefault="006B7816" w:rsidP="0064448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Проведение конкурсных процедур по выбору подрядчика на выполнение строительно-монтажных работ</w:t>
            </w:r>
          </w:p>
          <w:p w14:paraId="7C5F7B06" w14:textId="372824A6" w:rsidR="0064448C" w:rsidRPr="006B7816" w:rsidRDefault="00A94B14" w:rsidP="0064448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Выполнение э</w:t>
            </w:r>
            <w:r w:rsidR="0064448C"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лектромонтажны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х</w:t>
            </w:r>
            <w:r w:rsidR="0064448C"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работ:</w:t>
            </w:r>
            <w:r w:rsidR="0064448C"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ab/>
            </w:r>
            <w:r w:rsidR="0064448C"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ab/>
            </w:r>
            <w:r w:rsidR="0064448C"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ab/>
            </w:r>
            <w:r w:rsidR="0064448C"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ab/>
            </w:r>
            <w:r w:rsidR="0064448C"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ab/>
              <w:t xml:space="preserve">    </w:t>
            </w:r>
          </w:p>
          <w:p w14:paraId="75FF86EB" w14:textId="77777777" w:rsidR="0064448C" w:rsidRPr="006B7816" w:rsidRDefault="0064448C" w:rsidP="0064448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  - </w:t>
            </w:r>
            <w:r w:rsidRPr="006B7816">
              <w:rPr>
                <w:rFonts w:ascii="Times New Roman" w:eastAsia="Times New Roman" w:hAnsi="Times New Roman" w:cs="Times New Roman"/>
                <w:bCs/>
                <w:color w:val="050505"/>
                <w:sz w:val="28"/>
                <w:szCs w:val="28"/>
                <w:lang w:eastAsia="ru-RU"/>
              </w:rPr>
              <w:t>строительство воздушных линий</w:t>
            </w: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 (ВЛ) -10 </w:t>
            </w:r>
            <w:proofErr w:type="spellStart"/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кВ</w:t>
            </w:r>
            <w:proofErr w:type="spellEnd"/>
          </w:p>
          <w:p w14:paraId="66E7DB62" w14:textId="77777777" w:rsidR="0064448C" w:rsidRPr="006B7816" w:rsidRDefault="0064448C" w:rsidP="0064448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  - </w:t>
            </w:r>
            <w:r w:rsidRPr="006B7816">
              <w:rPr>
                <w:rFonts w:ascii="Times New Roman" w:eastAsia="Times New Roman" w:hAnsi="Times New Roman" w:cs="Times New Roman"/>
                <w:bCs/>
                <w:color w:val="050505"/>
                <w:sz w:val="28"/>
                <w:szCs w:val="28"/>
                <w:lang w:eastAsia="ru-RU"/>
              </w:rPr>
              <w:t>установка опор ЛЭП</w:t>
            </w:r>
          </w:p>
          <w:p w14:paraId="6FD33E9B" w14:textId="1A12B785" w:rsidR="0064448C" w:rsidRPr="006B7816" w:rsidRDefault="0064448C" w:rsidP="00A94B1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 xml:space="preserve">  - </w:t>
            </w:r>
            <w:r w:rsidRPr="006B7816">
              <w:rPr>
                <w:rFonts w:ascii="Times New Roman" w:eastAsia="Times New Roman" w:hAnsi="Times New Roman" w:cs="Times New Roman"/>
                <w:bCs/>
                <w:color w:val="050505"/>
                <w:sz w:val="28"/>
                <w:szCs w:val="28"/>
                <w:lang w:eastAsia="ru-RU"/>
              </w:rPr>
              <w:t>монтаж провода СИП</w:t>
            </w:r>
          </w:p>
        </w:tc>
        <w:tc>
          <w:tcPr>
            <w:tcW w:w="5046" w:type="dxa"/>
          </w:tcPr>
          <w:p w14:paraId="1615BF2A" w14:textId="4426E372" w:rsidR="0064448C" w:rsidRPr="006B7816" w:rsidRDefault="0064448C" w:rsidP="002D2F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2-3 кварталы 2019 года</w:t>
            </w:r>
          </w:p>
        </w:tc>
      </w:tr>
      <w:tr w:rsidR="0064448C" w:rsidRPr="006B7816" w14:paraId="46569E01" w14:textId="77777777" w:rsidTr="0064448C">
        <w:tc>
          <w:tcPr>
            <w:tcW w:w="988" w:type="dxa"/>
          </w:tcPr>
          <w:p w14:paraId="452D28CF" w14:textId="4FECC36A" w:rsidR="0064448C" w:rsidRPr="006B7816" w:rsidRDefault="0064448C" w:rsidP="0064448C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96" w:type="dxa"/>
          </w:tcPr>
          <w:p w14:paraId="70836C6E" w14:textId="105D0206" w:rsidR="0064448C" w:rsidRPr="006B7816" w:rsidRDefault="0064448C" w:rsidP="002D2F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Пусконаладочные работы</w:t>
            </w:r>
          </w:p>
        </w:tc>
        <w:tc>
          <w:tcPr>
            <w:tcW w:w="5046" w:type="dxa"/>
          </w:tcPr>
          <w:p w14:paraId="7CE3B2FD" w14:textId="33E41455" w:rsidR="0064448C" w:rsidRPr="006B7816" w:rsidRDefault="0064448C" w:rsidP="002D2F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</w:pP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>3 квартал 2019 года</w:t>
            </w:r>
            <w:r w:rsidRPr="006B7816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ru-RU"/>
              </w:rPr>
              <w:tab/>
            </w:r>
          </w:p>
        </w:tc>
      </w:tr>
    </w:tbl>
    <w:p w14:paraId="49B69D94" w14:textId="77777777" w:rsidR="0064448C" w:rsidRDefault="0064448C" w:rsidP="002D2FD9">
      <w:pPr>
        <w:spacing w:after="150" w:line="300" w:lineRule="atLeast"/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</w:pPr>
    </w:p>
    <w:p w14:paraId="7CCAB7A7" w14:textId="77777777" w:rsidR="0064448C" w:rsidRDefault="0064448C" w:rsidP="002D2FD9">
      <w:pPr>
        <w:spacing w:after="150" w:line="300" w:lineRule="atLeast"/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</w:pPr>
    </w:p>
    <w:p w14:paraId="4A049B4F" w14:textId="77777777" w:rsidR="0064448C" w:rsidRDefault="0064448C" w:rsidP="002D2FD9">
      <w:pPr>
        <w:spacing w:after="150" w:line="300" w:lineRule="atLeast"/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</w:pPr>
    </w:p>
    <w:p w14:paraId="7FDBB9F3" w14:textId="49119EBC" w:rsidR="002D2FD9" w:rsidRPr="00C43363" w:rsidRDefault="002D2FD9" w:rsidP="002D2FD9">
      <w:pPr>
        <w:spacing w:after="150" w:line="300" w:lineRule="atLeast"/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</w:pP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  <w:r w:rsidRPr="00C43363">
        <w:rPr>
          <w:rFonts w:ascii="Times New Roman" w:eastAsia="Times New Roman" w:hAnsi="Times New Roman" w:cs="Times New Roman"/>
          <w:i/>
          <w:color w:val="050505"/>
          <w:sz w:val="30"/>
          <w:szCs w:val="30"/>
          <w:lang w:eastAsia="ru-RU"/>
        </w:rPr>
        <w:tab/>
      </w:r>
    </w:p>
    <w:p w14:paraId="463B6236" w14:textId="6F337B0B" w:rsidR="002D2FD9" w:rsidRDefault="002D2FD9" w:rsidP="002D2FD9">
      <w:pPr>
        <w:spacing w:after="150" w:line="300" w:lineRule="atLeast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</w:p>
    <w:p w14:paraId="25045580" w14:textId="3250D6C2" w:rsidR="002D2FD9" w:rsidRDefault="002D2FD9" w:rsidP="002D2FD9">
      <w:pPr>
        <w:spacing w:after="150" w:line="300" w:lineRule="atLeast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</w:p>
    <w:p w14:paraId="21423BC0" w14:textId="7E44467C" w:rsidR="00C43363" w:rsidRDefault="00C43363" w:rsidP="004D3915">
      <w:pPr>
        <w:tabs>
          <w:tab w:val="left" w:pos="1095"/>
        </w:tabs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C43363">
        <w:rPr>
          <w:rFonts w:ascii="Times New Roman" w:hAnsi="Times New Roman" w:cs="Times New Roman"/>
          <w:b/>
          <w:color w:val="0000FF"/>
          <w:sz w:val="30"/>
          <w:szCs w:val="30"/>
        </w:rPr>
        <w:t>ЗАКЛЮЧЕНИЕ</w:t>
      </w:r>
    </w:p>
    <w:p w14:paraId="1C50FC22" w14:textId="77777777" w:rsidR="006F6281" w:rsidRPr="00C43363" w:rsidRDefault="006F6281" w:rsidP="00C43363">
      <w:pPr>
        <w:tabs>
          <w:tab w:val="left" w:pos="1095"/>
        </w:tabs>
        <w:rPr>
          <w:rFonts w:ascii="Times New Roman" w:hAnsi="Times New Roman" w:cs="Times New Roman"/>
          <w:b/>
          <w:color w:val="0000FF"/>
          <w:sz w:val="30"/>
          <w:szCs w:val="30"/>
        </w:rPr>
      </w:pPr>
    </w:p>
    <w:p w14:paraId="598C7B99" w14:textId="03D67E81" w:rsidR="006F6281" w:rsidRPr="006F6281" w:rsidRDefault="006F6281" w:rsidP="002B5DB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Предлагаемая к рассмотрению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инвестиционная программа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Северэнерго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строительству воздушной линии 10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2B5DBA" w:rsidRPr="00EC6D59">
        <w:rPr>
          <w:rFonts w:ascii="Times New Roman" w:hAnsi="Times New Roman" w:cs="Times New Roman"/>
          <w:i/>
          <w:sz w:val="32"/>
          <w:szCs w:val="32"/>
        </w:rPr>
        <w:t>ТП-6 до ТП-7 ТП-8 и от ТП-8 до ТП-9</w:t>
      </w:r>
      <w:r w:rsidR="002B5DBA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Переславском районе Ярославской области 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быть реализована в намеченные сроки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выраженную производственную, экономическую и социальную эффективность.</w:t>
      </w:r>
      <w:bookmarkStart w:id="0" w:name="_GoBack"/>
      <w:bookmarkEnd w:id="0"/>
    </w:p>
    <w:p w14:paraId="021C230E" w14:textId="77777777" w:rsidR="006F6281" w:rsidRDefault="006F6281" w:rsidP="00CA7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4C58EA" w14:textId="6A17A4DE" w:rsidR="00CA786B" w:rsidRDefault="006F6281" w:rsidP="00E0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Общий объем капитальных затрат на реализацию инвестиционной программы составляет </w:t>
      </w:r>
      <w:r w:rsidR="00EE4F46">
        <w:rPr>
          <w:rFonts w:ascii="Times New Roman" w:eastAsia="Times New Roman" w:hAnsi="Times New Roman" w:cs="Times New Roman"/>
          <w:sz w:val="30"/>
          <w:szCs w:val="30"/>
          <w:lang w:eastAsia="ru-RU"/>
        </w:rPr>
        <w:t>2,728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руб.</w:t>
      </w:r>
      <w:r w:rsidR="004D391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НДС).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Финансирование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инвестиционн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за счет средств, учтенных в тарифе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передачу электрической энергии (капитальных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вложений</w:t>
      </w:r>
      <w:r w:rsidRPr="006F62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прибыли).</w:t>
      </w:r>
    </w:p>
    <w:p w14:paraId="79E0AE48" w14:textId="77777777" w:rsidR="00E03110" w:rsidRDefault="00E03110" w:rsidP="00E0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BFBC452" w14:textId="680F1722" w:rsidR="006F6281" w:rsidRPr="008C535A" w:rsidRDefault="006F6281" w:rsidP="00C161A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53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проекта инвестиционной программы позволит снизить показатель средней продолжительности прекращений передачи электрической энергии </w:t>
      </w:r>
      <w:r w:rsidR="008C535A" w:rsidRPr="00421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8C535A" w:rsidRPr="00E50D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7,2 </w:t>
      </w:r>
      <w:r w:rsidR="008C535A" w:rsidRPr="00421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час/ед. </w:t>
      </w:r>
      <w:proofErr w:type="gramStart"/>
      <w:r w:rsidR="008C535A" w:rsidRPr="00421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 w:rsidR="008C53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proofErr w:type="gramEnd"/>
      <w:r w:rsidR="008C53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,2 </w:t>
      </w:r>
      <w:r w:rsidR="008C535A" w:rsidRPr="00421141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час/ед.</w:t>
      </w:r>
      <w:r w:rsidRPr="006F6281">
        <w:rPr>
          <w:rFonts w:eastAsia="Times New Roman"/>
          <w:sz w:val="30"/>
          <w:szCs w:val="30"/>
          <w:lang w:eastAsia="ru-RU"/>
        </w:rPr>
        <w:t>,</w:t>
      </w:r>
      <w:r w:rsidR="00CA786B">
        <w:rPr>
          <w:rFonts w:eastAsia="Times New Roman"/>
          <w:sz w:val="30"/>
          <w:szCs w:val="30"/>
          <w:lang w:eastAsia="ru-RU"/>
        </w:rPr>
        <w:t xml:space="preserve"> </w:t>
      </w:r>
      <w:r w:rsidR="00CA786B" w:rsidRPr="008C53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повысить надежность и качество предоставления услуг системами электроснабжения, обеспечить необходимую пропускную способность сетей с учетом роста нагрузок.</w:t>
      </w:r>
    </w:p>
    <w:p w14:paraId="2D8F8B6B" w14:textId="77777777" w:rsidR="00C43363" w:rsidRPr="008C535A" w:rsidRDefault="00C43363" w:rsidP="00350669">
      <w:pPr>
        <w:tabs>
          <w:tab w:val="left" w:pos="1095"/>
        </w:tabs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43363" w:rsidRPr="008C535A" w:rsidSect="00E03110">
      <w:pgSz w:w="16838" w:h="11906" w:orient="landscape" w:code="9"/>
      <w:pgMar w:top="1701" w:right="96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BAB2B" w14:textId="77777777" w:rsidR="00E210F1" w:rsidRDefault="00E210F1" w:rsidP="00350669">
      <w:pPr>
        <w:spacing w:after="0" w:line="240" w:lineRule="auto"/>
      </w:pPr>
      <w:r>
        <w:separator/>
      </w:r>
    </w:p>
  </w:endnote>
  <w:endnote w:type="continuationSeparator" w:id="0">
    <w:p w14:paraId="6FE48A5A" w14:textId="77777777" w:rsidR="00E210F1" w:rsidRDefault="00E210F1" w:rsidP="0035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438E" w14:textId="5CDA6E4D" w:rsidR="00CA786B" w:rsidRDefault="00CA786B">
    <w:pPr>
      <w:pStyle w:val="a6"/>
      <w:jc w:val="right"/>
    </w:pPr>
  </w:p>
  <w:p w14:paraId="11510E52" w14:textId="77777777" w:rsidR="00CA786B" w:rsidRDefault="00CA78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13F6" w14:textId="77777777" w:rsidR="00E210F1" w:rsidRDefault="00E210F1" w:rsidP="00350669">
      <w:pPr>
        <w:spacing w:after="0" w:line="240" w:lineRule="auto"/>
      </w:pPr>
      <w:r>
        <w:separator/>
      </w:r>
    </w:p>
  </w:footnote>
  <w:footnote w:type="continuationSeparator" w:id="0">
    <w:p w14:paraId="03B77169" w14:textId="77777777" w:rsidR="00E210F1" w:rsidRDefault="00E210F1" w:rsidP="0035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363F"/>
    <w:multiLevelType w:val="hybridMultilevel"/>
    <w:tmpl w:val="3810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E66BA"/>
    <w:multiLevelType w:val="hybridMultilevel"/>
    <w:tmpl w:val="C958D5EE"/>
    <w:lvl w:ilvl="0" w:tplc="6E36A1F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242A0BB8"/>
    <w:multiLevelType w:val="hybridMultilevel"/>
    <w:tmpl w:val="210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32CE"/>
    <w:multiLevelType w:val="hybridMultilevel"/>
    <w:tmpl w:val="B830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6624"/>
    <w:multiLevelType w:val="hybridMultilevel"/>
    <w:tmpl w:val="8928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0310A"/>
    <w:multiLevelType w:val="hybridMultilevel"/>
    <w:tmpl w:val="83B0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126F7"/>
    <w:multiLevelType w:val="hybridMultilevel"/>
    <w:tmpl w:val="9CB2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240AF"/>
    <w:multiLevelType w:val="multilevel"/>
    <w:tmpl w:val="91E4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81004"/>
    <w:multiLevelType w:val="hybridMultilevel"/>
    <w:tmpl w:val="D7CA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7BEF"/>
    <w:multiLevelType w:val="hybridMultilevel"/>
    <w:tmpl w:val="9CB2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744A"/>
    <w:multiLevelType w:val="hybridMultilevel"/>
    <w:tmpl w:val="6FA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67F9C"/>
    <w:multiLevelType w:val="hybridMultilevel"/>
    <w:tmpl w:val="3D32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8EB"/>
    <w:multiLevelType w:val="multilevel"/>
    <w:tmpl w:val="3E6A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9473D"/>
    <w:multiLevelType w:val="hybridMultilevel"/>
    <w:tmpl w:val="9072FABA"/>
    <w:lvl w:ilvl="0" w:tplc="47169AF8">
      <w:start w:val="3"/>
      <w:numFmt w:val="bullet"/>
      <w:lvlText w:val=""/>
      <w:lvlJc w:val="left"/>
      <w:pPr>
        <w:ind w:left="14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1B"/>
    <w:rsid w:val="00026C17"/>
    <w:rsid w:val="000F7800"/>
    <w:rsid w:val="00103CD9"/>
    <w:rsid w:val="00131F17"/>
    <w:rsid w:val="001572D6"/>
    <w:rsid w:val="001B1E5D"/>
    <w:rsid w:val="001E45D4"/>
    <w:rsid w:val="00203C60"/>
    <w:rsid w:val="0023267B"/>
    <w:rsid w:val="002907DE"/>
    <w:rsid w:val="002B5DBA"/>
    <w:rsid w:val="002D2FD9"/>
    <w:rsid w:val="00305D17"/>
    <w:rsid w:val="00350669"/>
    <w:rsid w:val="003A3B84"/>
    <w:rsid w:val="003F0183"/>
    <w:rsid w:val="003F13D3"/>
    <w:rsid w:val="004039BA"/>
    <w:rsid w:val="00406E0E"/>
    <w:rsid w:val="00420B93"/>
    <w:rsid w:val="00421138"/>
    <w:rsid w:val="00421141"/>
    <w:rsid w:val="004444A7"/>
    <w:rsid w:val="004579A0"/>
    <w:rsid w:val="004C3EEC"/>
    <w:rsid w:val="004D3915"/>
    <w:rsid w:val="004F723E"/>
    <w:rsid w:val="005004C0"/>
    <w:rsid w:val="00510276"/>
    <w:rsid w:val="005546B3"/>
    <w:rsid w:val="00566C11"/>
    <w:rsid w:val="00583B46"/>
    <w:rsid w:val="005F7C27"/>
    <w:rsid w:val="006010C5"/>
    <w:rsid w:val="0064148C"/>
    <w:rsid w:val="0064448C"/>
    <w:rsid w:val="00682ED6"/>
    <w:rsid w:val="006B7816"/>
    <w:rsid w:val="006C6B95"/>
    <w:rsid w:val="006E20D2"/>
    <w:rsid w:val="006F09E4"/>
    <w:rsid w:val="006F6281"/>
    <w:rsid w:val="0071581B"/>
    <w:rsid w:val="00731982"/>
    <w:rsid w:val="00767922"/>
    <w:rsid w:val="007B09DE"/>
    <w:rsid w:val="007B1B0A"/>
    <w:rsid w:val="007B5CFF"/>
    <w:rsid w:val="007C0F8F"/>
    <w:rsid w:val="007D23D7"/>
    <w:rsid w:val="00804229"/>
    <w:rsid w:val="00823904"/>
    <w:rsid w:val="00841894"/>
    <w:rsid w:val="008716C1"/>
    <w:rsid w:val="00890559"/>
    <w:rsid w:val="008A5CDA"/>
    <w:rsid w:val="008C535A"/>
    <w:rsid w:val="0091047D"/>
    <w:rsid w:val="009363B3"/>
    <w:rsid w:val="00972806"/>
    <w:rsid w:val="00972E31"/>
    <w:rsid w:val="00985F50"/>
    <w:rsid w:val="009963A5"/>
    <w:rsid w:val="009E0BB3"/>
    <w:rsid w:val="00A74112"/>
    <w:rsid w:val="00A867A2"/>
    <w:rsid w:val="00A94B14"/>
    <w:rsid w:val="00AF02AE"/>
    <w:rsid w:val="00AF2019"/>
    <w:rsid w:val="00B826F9"/>
    <w:rsid w:val="00B9660A"/>
    <w:rsid w:val="00BA2A49"/>
    <w:rsid w:val="00C161A9"/>
    <w:rsid w:val="00C43363"/>
    <w:rsid w:val="00C47C04"/>
    <w:rsid w:val="00C8226D"/>
    <w:rsid w:val="00CA786B"/>
    <w:rsid w:val="00CB6AB1"/>
    <w:rsid w:val="00CF12BF"/>
    <w:rsid w:val="00D14F5E"/>
    <w:rsid w:val="00D603FA"/>
    <w:rsid w:val="00D61E47"/>
    <w:rsid w:val="00D628C4"/>
    <w:rsid w:val="00D77774"/>
    <w:rsid w:val="00D82672"/>
    <w:rsid w:val="00DA3F51"/>
    <w:rsid w:val="00DC1A68"/>
    <w:rsid w:val="00DC3AC5"/>
    <w:rsid w:val="00DD45FC"/>
    <w:rsid w:val="00E03110"/>
    <w:rsid w:val="00E210F1"/>
    <w:rsid w:val="00E37529"/>
    <w:rsid w:val="00E409A0"/>
    <w:rsid w:val="00E50DFB"/>
    <w:rsid w:val="00E93C01"/>
    <w:rsid w:val="00E9486A"/>
    <w:rsid w:val="00EC6D59"/>
    <w:rsid w:val="00ED585F"/>
    <w:rsid w:val="00EE4F46"/>
    <w:rsid w:val="00EF5172"/>
    <w:rsid w:val="00F010F4"/>
    <w:rsid w:val="00F14C44"/>
    <w:rsid w:val="00F35EF3"/>
    <w:rsid w:val="00F74B89"/>
    <w:rsid w:val="00F7784E"/>
    <w:rsid w:val="00F94C09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E42A"/>
  <w15:chartTrackingRefBased/>
  <w15:docId w15:val="{5FD10628-E2F8-4172-AEF6-9CB52F6A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FD9"/>
    <w:pPr>
      <w:spacing w:after="0" w:line="600" w:lineRule="atLeast"/>
      <w:outlineLvl w:val="0"/>
    </w:pPr>
    <w:rPr>
      <w:rFonts w:ascii="Arial" w:eastAsia="Times New Roman" w:hAnsi="Arial" w:cs="Arial"/>
      <w:color w:val="000000"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669"/>
  </w:style>
  <w:style w:type="paragraph" w:styleId="a6">
    <w:name w:val="footer"/>
    <w:basedOn w:val="a"/>
    <w:link w:val="a7"/>
    <w:uiPriority w:val="99"/>
    <w:unhideWhenUsed/>
    <w:rsid w:val="0035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669"/>
  </w:style>
  <w:style w:type="table" w:styleId="a8">
    <w:name w:val="Table Grid"/>
    <w:basedOn w:val="a1"/>
    <w:uiPriority w:val="59"/>
    <w:rsid w:val="0084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F50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7C04"/>
    <w:rPr>
      <w:color w:val="605E5C"/>
      <w:shd w:val="clear" w:color="auto" w:fill="E1DFDD"/>
    </w:rPr>
  </w:style>
  <w:style w:type="paragraph" w:customStyle="1" w:styleId="Default">
    <w:name w:val="Default"/>
    <w:rsid w:val="00B96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2FD9"/>
    <w:rPr>
      <w:rFonts w:ascii="Arial" w:eastAsia="Times New Roman" w:hAnsi="Arial" w:cs="Arial"/>
      <w:color w:val="000000"/>
      <w:kern w:val="36"/>
      <w:sz w:val="51"/>
      <w:szCs w:val="51"/>
      <w:lang w:eastAsia="ru-RU"/>
    </w:rPr>
  </w:style>
  <w:style w:type="character" w:styleId="aa">
    <w:name w:val="Strong"/>
    <w:basedOn w:val="a0"/>
    <w:uiPriority w:val="22"/>
    <w:qFormat/>
    <w:rsid w:val="002D2FD9"/>
    <w:rPr>
      <w:b/>
      <w:bCs/>
    </w:rPr>
  </w:style>
  <w:style w:type="paragraph" w:styleId="ab">
    <w:name w:val="Normal (Web)"/>
    <w:basedOn w:val="a"/>
    <w:uiPriority w:val="99"/>
    <w:semiHidden/>
    <w:unhideWhenUsed/>
    <w:rsid w:val="002D2FD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vider3">
    <w:name w:val="divider3"/>
    <w:basedOn w:val="a0"/>
    <w:rsid w:val="002D2FD9"/>
  </w:style>
  <w:style w:type="character" w:styleId="ac">
    <w:name w:val="line number"/>
    <w:basedOn w:val="a0"/>
    <w:uiPriority w:val="99"/>
    <w:semiHidden/>
    <w:unhideWhenUsed/>
    <w:rsid w:val="00E03110"/>
  </w:style>
  <w:style w:type="paragraph" w:styleId="ad">
    <w:name w:val="Balloon Text"/>
    <w:basedOn w:val="a"/>
    <w:link w:val="ae"/>
    <w:uiPriority w:val="99"/>
    <w:semiHidden/>
    <w:unhideWhenUsed/>
    <w:rsid w:val="008C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64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2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9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45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7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8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0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9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7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0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5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3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94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6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5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8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8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7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0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65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27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8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46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58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0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1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6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8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3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09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42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919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5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4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8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5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7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6942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34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04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473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2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16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8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47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0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908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6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1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87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0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0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1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02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9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3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9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7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2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4551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5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7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2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3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3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4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3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4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6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7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1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4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5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5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2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8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3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5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8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5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96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2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6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4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8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4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9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809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1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76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53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7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2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645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5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4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3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4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27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0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6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091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8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3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9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7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83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37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42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4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0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2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17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79951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520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630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4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7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76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0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8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4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0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0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5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1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0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2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8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6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8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8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5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0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7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7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0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6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512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5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9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9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94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9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87935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6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4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0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1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4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1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9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5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2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0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1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8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7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6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9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7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6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1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2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____Microsoft_Visio_2003_20101.vsd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severenergo200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yarregion.ru/DocLib/%D0%9E%D0%B1%20%D1%83%D1%81%D1%82%D0%B0%D0%BD%D0%BE%D0%B2%D0%BB%D0%B5%D0%BD%D0%B8%D0%B8%20%D0%B8%D0%BD%D0%B4%D0%B8%D0%B2%D0%B8%D0%B4%D1%83%D0%B0%D0%BB%D1%8C%D0%BD%D1%8B%D1%85%20%D1%82%D0%B0%D1%80%D0%B8%D1%84%D0%BE%D0%B2%20%D0%BD%D0%B0%20%D1%83%D1%81%D0%BB%D1%83%D0%B3%D0%B8%20%D0%BF%D0%BE%20%D0%BF%D0%B5%D1%80%D0%B5%D0%B4%D0%B0%D1%87%D0%B5%20_%20%E2%84%96361-%D0%BF_%D1%8D%D1%8D%2029.12.2017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EDB3-8773-48DC-AE03-A0B62C85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2018-10-22T15:55:00Z</cp:lastPrinted>
  <dcterms:created xsi:type="dcterms:W3CDTF">2018-10-22T15:25:00Z</dcterms:created>
  <dcterms:modified xsi:type="dcterms:W3CDTF">2018-10-22T15:58:00Z</dcterms:modified>
</cp:coreProperties>
</file>